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机动车辆保险的合同</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机动车辆保险的合同　　第一条　车辆损失险：　　(一)下列原因造成保险车辆的损失，保险人负责赔偿：　　1.　碰撞、倾覆;　　2.　火灾、爆炸;　　3.　外界物体倒塌、空中运行物体坠落、行驶中平行坠落;　　4.　雷击、暴风、龙卷风、暴雨、洪水、...</w:t>
      </w:r>
    </w:p>
    <w:p>
      <w:pPr>
        <w:ind w:left="0" w:right="0" w:firstLine="560"/>
        <w:spacing w:before="450" w:after="450" w:line="312" w:lineRule="auto"/>
      </w:pPr>
      <w:r>
        <w:rPr>
          <w:rFonts w:ascii="宋体" w:hAnsi="宋体" w:eastAsia="宋体" w:cs="宋体"/>
          <w:color w:val="000"/>
          <w:sz w:val="28"/>
          <w:szCs w:val="28"/>
        </w:rPr>
        <w:t xml:space="preserve">机动车辆保险的合同</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 _________年无赔款，优待金额为上年缴保险费的10%;连续_________年无赔款，优待金额为上年缴保险费的15%;连续 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2025-01-18T21:08:41+08:00</dcterms:created>
  <dcterms:modified xsi:type="dcterms:W3CDTF">2025-01-18T21:08:41+08:00</dcterms:modified>
</cp:coreProperties>
</file>

<file path=docProps/custom.xml><?xml version="1.0" encoding="utf-8"?>
<Properties xmlns="http://schemas.openxmlformats.org/officeDocument/2006/custom-properties" xmlns:vt="http://schemas.openxmlformats.org/officeDocument/2006/docPropsVTypes"/>
</file>