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金融合同:中保人寿保险有限公司福寿安康保险条款</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福寿安康保险合同(以下简称本合同)由保险单及本合同所载条款、声明、批注，以及和本合同有关的投保单、复效申请书、健康声明书，及其他约定书共同构成。　　投保条件　　第二条　凡身体健康、能正常工作的机关、企业、事业单位和社...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福寿安康保险合同(以下简称本合同)由保险单及本合同所载条款、声明、批注，以及和本合同有关的投保单、复效申请书、健康声明书，及其他约定书共同构成。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身体健康、能正常工作的机关、企业、事业单位和社会团体的在职人员均可作为投保人，通过单位统一为其本人(即被保险人)，向中保人寿保险有限公司(以下简称保险人)投保本保险。投保时，单位在职人员人数必须在十人以上，而且被保险人人数必须占本单位的职人员人数80％以上。</w:t>
      </w:r>
    </w:p>
    <w:p>
      <w:pPr>
        <w:ind w:left="0" w:right="0" w:firstLine="560"/>
        <w:spacing w:before="450" w:after="450" w:line="312" w:lineRule="auto"/>
      </w:pPr>
      <w:r>
        <w:rPr>
          <w:rFonts w:ascii="宋体" w:hAnsi="宋体" w:eastAsia="宋体" w:cs="宋体"/>
          <w:color w:val="000"/>
          <w:sz w:val="28"/>
          <w:szCs w:val="28"/>
        </w:rPr>
        <w:t xml:space="preserve">　　机关、企业、事业单位和社会团体也可以作为投保人，为其成员(被保险人)向保险人投保本保险。</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保险人应负的保险责任，自投保人缴付第一期保险费且保险人同意承保而签发保险单时开始。除另有约定外，保险单签发日即为本合同的生效日，生效日每年的对应日为生效对应日。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保险费缴付方式有季缴、年缴及趸缴三种，由投保人在投保时选择。</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保险期间</w:t>
      </w:r>
    </w:p>
    <w:p>
      <w:pPr>
        <w:ind w:left="0" w:right="0" w:firstLine="560"/>
        <w:spacing w:before="450" w:after="450" w:line="312" w:lineRule="auto"/>
      </w:pPr>
      <w:r>
        <w:rPr>
          <w:rFonts w:ascii="宋体" w:hAnsi="宋体" w:eastAsia="宋体" w:cs="宋体"/>
          <w:color w:val="000"/>
          <w:sz w:val="28"/>
          <w:szCs w:val="28"/>
        </w:rPr>
        <w:t xml:space="preserve">　　第四条　本合同的保险期间一年、三年、五年及八年四种，投保人可选择其中的一种或多种投保，本合同生效后保险期间不得变更。</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一、自本合同生效日起一百八十日后，被保险人因疾病而身故时，保险人按保险单所列明疾病死亡保险金额给付保险金，本合同效力即行终止；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二、被保险人因遭受意外伤害而身故，保险人按保险单所列明意外伤害死亡及意外残疾保险金额给付保险金，本合同效力即行终止；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三、被保险人因遭受意外伤害，并自遭受意外伤害之日起一百八十日内造成身体残疾或永久丧失部分身体机能，保险人根据“中保人寿保险有限公司人身保险意外伤害残疾给付标准试行办法”，按保险单所列明意外伤害死亡及意外残疾保险金额比例给付保险金。</w:t>
      </w:r>
    </w:p>
    <w:p>
      <w:pPr>
        <w:ind w:left="0" w:right="0" w:firstLine="560"/>
        <w:spacing w:before="450" w:after="450" w:line="312" w:lineRule="auto"/>
      </w:pPr>
      <w:r>
        <w:rPr>
          <w:rFonts w:ascii="宋体" w:hAnsi="宋体" w:eastAsia="宋体" w:cs="宋体"/>
          <w:color w:val="000"/>
          <w:sz w:val="28"/>
          <w:szCs w:val="28"/>
        </w:rPr>
        <w:t xml:space="preserve">　　被保险人自遭受意外伤害之日起一百八十日内由于该意外伤害身故，保险人再给付保险单所列明意外伤害死亡及意外残疾保险金额与本次意外伤害已给付保险金的差额，本合同效力即行终止。</w:t>
      </w:r>
    </w:p>
    <w:p>
      <w:pPr>
        <w:ind w:left="0" w:right="0" w:firstLine="560"/>
        <w:spacing w:before="450" w:after="450" w:line="312" w:lineRule="auto"/>
      </w:pPr>
      <w:r>
        <w:rPr>
          <w:rFonts w:ascii="宋体" w:hAnsi="宋体" w:eastAsia="宋体" w:cs="宋体"/>
          <w:color w:val="000"/>
          <w:sz w:val="28"/>
          <w:szCs w:val="28"/>
        </w:rPr>
        <w:t xml:space="preserve">　　被保险人在本合同有效期内，不论一次或多次因遭受意外伤害而身体残疾或永久丧失部分身体机能，保险人均按规定分别给付保险金，但累计给付的保险金总额不超过保险单所列明意外伤害死亡及意外残疾保险金额。</w:t>
      </w:r>
    </w:p>
    <w:p>
      <w:pPr>
        <w:ind w:left="0" w:right="0" w:firstLine="560"/>
        <w:spacing w:before="450" w:after="450" w:line="312" w:lineRule="auto"/>
      </w:pPr>
      <w:r>
        <w:rPr>
          <w:rFonts w:ascii="宋体" w:hAnsi="宋体" w:eastAsia="宋体" w:cs="宋体"/>
          <w:color w:val="000"/>
          <w:sz w:val="28"/>
          <w:szCs w:val="28"/>
        </w:rPr>
        <w:t xml:space="preserve">　　第六条　在本合同有效期内，被保险人生存至保险期满，保险人按保险单所列明的满期保险金额给付保险金，本合同效力即行终止。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被保险人因下列情事之一致身故时，保险人不负本合同规定的保险责任：</w:t>
      </w:r>
    </w:p>
    <w:p>
      <w:pPr>
        <w:ind w:left="0" w:right="0" w:firstLine="560"/>
        <w:spacing w:before="450" w:after="450" w:line="312" w:lineRule="auto"/>
      </w:pPr>
      <w:r>
        <w:rPr>
          <w:rFonts w:ascii="宋体" w:hAnsi="宋体" w:eastAsia="宋体" w:cs="宋体"/>
          <w:color w:val="000"/>
          <w:sz w:val="28"/>
          <w:szCs w:val="28"/>
        </w:rPr>
        <w:t xml:space="preserve">　　一、投保人或被保险人的故意行为；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 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第八条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第九条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身体残疾鉴定</w:t>
      </w:r>
    </w:p>
    <w:p>
      <w:pPr>
        <w:ind w:left="0" w:right="0" w:firstLine="560"/>
        <w:spacing w:before="450" w:after="450" w:line="312" w:lineRule="auto"/>
      </w:pPr>
      <w:r>
        <w:rPr>
          <w:rFonts w:ascii="宋体" w:hAnsi="宋体" w:eastAsia="宋体" w:cs="宋体"/>
          <w:color w:val="000"/>
          <w:sz w:val="28"/>
          <w:szCs w:val="28"/>
        </w:rPr>
        <w:t xml:space="preserve">　　第十一条　被保险人因疾病或遭受意外伤害而身体残疾，应在治疗结束后，由保险人指定的医疗机构进行鉴定。如果被保险人自遭受意外伤害之日起一百八十日治疗仍未结束，按第一百八十日的身体情况进行鉴定。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第十二条　在本合同有效期内，被保险人发生第五条规定的保险责任范围内的身故，受益人申请领取被保险人身故保险金时，应出具下列文件：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申请领取被保险人意外伤害身故保险金时，受益人另需出具被保险人意外伤害事故证明。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第十三条　在本合同有效期内，被保险人发生第五条规定的保险责任范围内的身体残疾，申请领取意外残疾保险金时，应出具下列文件：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三、保险人指定医疗机构出具的被保险人身体残疾鉴定书；</w:t>
      </w:r>
    </w:p>
    <w:p>
      <w:pPr>
        <w:ind w:left="0" w:right="0" w:firstLine="560"/>
        <w:spacing w:before="450" w:after="450" w:line="312" w:lineRule="auto"/>
      </w:pPr>
      <w:r>
        <w:rPr>
          <w:rFonts w:ascii="宋体" w:hAnsi="宋体" w:eastAsia="宋体" w:cs="宋体"/>
          <w:color w:val="000"/>
          <w:sz w:val="28"/>
          <w:szCs w:val="28"/>
        </w:rPr>
        <w:t xml:space="preserve">　　四、被保险人的身份证件；</w:t>
      </w:r>
    </w:p>
    <w:p>
      <w:pPr>
        <w:ind w:left="0" w:right="0" w:firstLine="560"/>
        <w:spacing w:before="450" w:after="450" w:line="312" w:lineRule="auto"/>
      </w:pPr>
      <w:r>
        <w:rPr>
          <w:rFonts w:ascii="宋体" w:hAnsi="宋体" w:eastAsia="宋体" w:cs="宋体"/>
          <w:color w:val="000"/>
          <w:sz w:val="28"/>
          <w:szCs w:val="28"/>
        </w:rPr>
        <w:t xml:space="preserve">　　五、意外伤害事故证明书。</w:t>
      </w:r>
    </w:p>
    <w:p>
      <w:pPr>
        <w:ind w:left="0" w:right="0" w:firstLine="560"/>
        <w:spacing w:before="450" w:after="450" w:line="312" w:lineRule="auto"/>
      </w:pPr>
      <w:r>
        <w:rPr>
          <w:rFonts w:ascii="宋体" w:hAnsi="宋体" w:eastAsia="宋体" w:cs="宋体"/>
          <w:color w:val="000"/>
          <w:sz w:val="28"/>
          <w:szCs w:val="28"/>
        </w:rPr>
        <w:t xml:space="preserve">　　第十四条　被保险人生存至保险期满而本合同仍然有效，由本人持保险单、最近一次保险费的缴费凭证与身份证件，申请领取满期保险金。</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第十五条　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保险人通知解除本合同时，如投保人死亡、居住所不明，或其他原因，通知不能送达时，保险人将该项通知送达被保险人。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第十六条　在本合同有效期内，被保险人生存，但投保人不愿继续参加本保险而解除本合同时，保险人于接到通知后三十日内退还本保险单的现金价值。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第十九条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合同内容的变更</w:t>
      </w:r>
    </w:p>
    <w:p>
      <w:pPr>
        <w:ind w:left="0" w:right="0" w:firstLine="560"/>
        <w:spacing w:before="450" w:after="450" w:line="312" w:lineRule="auto"/>
      </w:pPr>
      <w:r>
        <w:rPr>
          <w:rFonts w:ascii="宋体" w:hAnsi="宋体" w:eastAsia="宋体" w:cs="宋体"/>
          <w:color w:val="000"/>
          <w:sz w:val="28"/>
          <w:szCs w:val="28"/>
        </w:rPr>
        <w:t xml:space="preserve">　　第二十条　投保人在本合同有效期内，可申请增加或减少保险费缴费标准，但最少不得低于本条款附所规定的最低限额(年交保险费60元)，其减少部分视为解除合同。</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第二十一条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第二十二条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第二十三条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第二十四条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第二十五条　本合同发生争议且协商无效时，可向保险单签发地的仲裁机构申请仲裁或向人民法院提起诉讼。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福寿安康保险保险金额表</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疾病死亡保险金</w:t>
      </w:r>
    </w:p>
    <w:p>
      <w:pPr>
        <w:ind w:left="0" w:right="0" w:firstLine="560"/>
        <w:spacing w:before="450" w:after="450" w:line="312" w:lineRule="auto"/>
      </w:pPr>
      <w:r>
        <w:rPr>
          <w:rFonts w:ascii="宋体" w:hAnsi="宋体" w:eastAsia="宋体" w:cs="宋体"/>
          <w:color w:val="000"/>
          <w:sz w:val="28"/>
          <w:szCs w:val="28"/>
        </w:rPr>
        <w:t xml:space="preserve">意外死亡及伤残保险金</w:t>
      </w:r>
    </w:p>
    <w:p>
      <w:pPr>
        <w:ind w:left="0" w:right="0" w:firstLine="560"/>
        <w:spacing w:before="450" w:after="450" w:line="312" w:lineRule="auto"/>
      </w:pPr>
      <w:r>
        <w:rPr>
          <w:rFonts w:ascii="宋体" w:hAnsi="宋体" w:eastAsia="宋体" w:cs="宋体"/>
          <w:color w:val="000"/>
          <w:sz w:val="28"/>
          <w:szCs w:val="28"/>
        </w:rPr>
        <w:t xml:space="preserve">满期保险金</w:t>
      </w:r>
    </w:p>
    <w:p>
      <w:pPr>
        <w:ind w:left="0" w:right="0" w:firstLine="560"/>
        <w:spacing w:before="450" w:after="450" w:line="312" w:lineRule="auto"/>
      </w:pPr>
      <w:r>
        <w:rPr>
          <w:rFonts w:ascii="宋体" w:hAnsi="宋体" w:eastAsia="宋体" w:cs="宋体"/>
          <w:color w:val="000"/>
          <w:sz w:val="28"/>
          <w:szCs w:val="28"/>
        </w:rPr>
        <w:t xml:space="preserve">季交一元</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年交一元</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趸交一元</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八年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2025-01-19T02:32:23+08:00</dcterms:created>
  <dcterms:modified xsi:type="dcterms:W3CDTF">2025-01-19T02:32:23+08:00</dcterms:modified>
</cp:coreProperties>
</file>

<file path=docProps/custom.xml><?xml version="1.0" encoding="utf-8"?>
<Properties xmlns="http://schemas.openxmlformats.org/officeDocument/2006/custom-properties" xmlns:vt="http://schemas.openxmlformats.org/officeDocument/2006/docPropsVTypes"/>
</file>