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2025年科研技术开发合同(优质六篇)</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科研技术开发合同一项目名称：＿＿＿＿＿＿＿委托方：＿＿＿＿＿＿＿＿（甲方）研究开发方：＿＿＿＿＿＿（乙方）签订地点：＿＿＿＿＿省＿＿＿＿＿＿市（县）签订日期：＿＿＿＿年＿＿月＿＿日有效期限：＿＿＿＿年＿＿月＿＿日至＿＿＿＿年＿＿月＿＿日依据...</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依据《_____》的规定，合同双方就＿＿＿＿＿＿项目的技术开发，经协商一致，签订本合同。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③按利润：＿＿＿＿＿＿＿元，时间：＿＿＿＿＿＿＿</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科研技术开发合同二</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二、确定信息的形式</w:t>
      </w:r>
    </w:p>
    <w:p>
      <w:pPr>
        <w:ind w:left="0" w:right="0" w:firstLine="560"/>
        <w:spacing w:before="450" w:after="450" w:line="312" w:lineRule="auto"/>
      </w:pPr>
      <w:r>
        <w:rPr>
          <w:rFonts w:ascii="宋体" w:hAnsi="宋体" w:eastAsia="宋体" w:cs="宋体"/>
          <w:color w:val="000"/>
          <w:sz w:val="28"/>
          <w:szCs w:val="28"/>
        </w:rPr>
        <w:t xml:space="preserve">2、对于口头信息，在透露给接收方前必须声明是专有信息，进行书面记录，并注明专有信息属于甲方或乙方。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1、“接收方”同意严格控制“透露方”所透露的专有信息，保护的程度不能低于“接收方”保护自己的专有信息。</w:t>
      </w:r>
    </w:p>
    <w:p>
      <w:pPr>
        <w:ind w:left="0" w:right="0" w:firstLine="560"/>
        <w:spacing w:before="450" w:after="450" w:line="312" w:lineRule="auto"/>
      </w:pPr>
      <w:r>
        <w:rPr>
          <w:rFonts w:ascii="宋体" w:hAnsi="宋体" w:eastAsia="宋体" w:cs="宋体"/>
          <w:color w:val="000"/>
          <w:sz w:val="28"/>
          <w:szCs w:val="28"/>
        </w:rPr>
        <w:t xml:space="preserve">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根据规定，除了员工违反培训服务期约定或违反义务两种情形之外，企业不得与员工约定由员工承担的条款。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w:t>
      </w:r>
    </w:p>
    <w:p>
      <w:pPr>
        <w:ind w:left="0" w:right="0" w:firstLine="560"/>
        <w:spacing w:before="450" w:after="450" w:line="312" w:lineRule="auto"/>
      </w:pPr>
      <w:r>
        <w:rPr>
          <w:rFonts w:ascii="宋体" w:hAnsi="宋体" w:eastAsia="宋体" w:cs="宋体"/>
          <w:color w:val="000"/>
          <w:sz w:val="28"/>
          <w:szCs w:val="28"/>
        </w:rPr>
        <w:t xml:space="preserve">赔偿范围包括但不限于甲方的名誉损失、直接损失和可得利益的损失，以及调查费用和用、用。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六、生效及效力</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科研技术开发合同五</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有效期限：____年__月__日至____年__月__日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本合同自____年__月__日至____年__月__日在____(地点)履行。</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黑体" w:hAnsi="黑体" w:eastAsia="黑体" w:cs="黑体"/>
          <w:color w:val="000000"/>
          <w:sz w:val="36"/>
          <w:szCs w:val="36"/>
          <w:b w:val="1"/>
          <w:bCs w:val="1"/>
        </w:rPr>
        <w:t xml:space="preserve">科研技术开发合同六</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用人单位有权采取措施保护商业秘密，但在订立保密协议时应注意不能侵犯劳动者的台 法权利一劳动者有择业的自由 ,但在行使权利时同样不得损害用人单位的商业秘密。保密协议跟其它协议一样,首先必须遵循公平、平等原则,才具有法律效力,否则该协议无效。甲方（合作方）：统一社会信用代码：地址： 乙方（合作方）：法定代表人：，职务：地址：鉴于：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中华人民共和国民法典》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w:t>
      </w:r>
    </w:p>
    <w:p>
      <w:pPr>
        <w:ind w:left="0" w:right="0" w:firstLine="560"/>
        <w:spacing w:before="450" w:after="450" w:line="312" w:lineRule="auto"/>
      </w:pPr>
      <w:r>
        <w:rPr>
          <w:rFonts w:ascii="宋体" w:hAnsi="宋体" w:eastAsia="宋体" w:cs="宋体"/>
          <w:color w:val="000"/>
          <w:sz w:val="28"/>
          <w:szCs w:val="28"/>
        </w:rPr>
        <w:t xml:space="preserve">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一方违反本协议，应向另一方支付_____元人民币作为违约金；如果本条约定的上述违约金不足以弥补因违反合同义务而给受害方造成的损失，受害方有权进一步向对方主张损失赔偿。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第七条 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2、因本协议的履行发生的争议，双方应协商解决，协商不成的，双方均可诉至方所在地人民法院。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2025-04-01T05:14:15+08:00</dcterms:created>
  <dcterms:modified xsi:type="dcterms:W3CDTF">2025-04-01T05:14:15+08:00</dcterms:modified>
</cp:coreProperties>
</file>

<file path=docProps/custom.xml><?xml version="1.0" encoding="utf-8"?>
<Properties xmlns="http://schemas.openxmlformats.org/officeDocument/2006/custom-properties" xmlns:vt="http://schemas.openxmlformats.org/officeDocument/2006/docPropsVTypes"/>
</file>