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工业用地二手房合同范本(汇总6篇)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业用地二手房合同范本1甲方(转让人)：法定住址：法定代表人：乙方(受让人)：法定住址：法定代表人：甲方拥有位于陕西省西安市周至县环路与太白路什字东南角占地面积为平方米的土地使用权。甲方拟将该土地使用权及与之相关的项目开发权转让给乙方。甲乙...</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page〕</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第四十二条本合同和附件共___页，以中文书写为准。〔page〕</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2、土地的转让价为_____万元/亩，青苗补偿费_____，转让总价为人民币_____万元。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