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2024年土方分包合同(5篇)</w:t>
      </w:r>
      <w:bookmarkEnd w:id="1"/>
    </w:p>
    <w:p>
      <w:pPr>
        <w:jc w:val="center"/>
        <w:spacing w:before="0" w:after="450"/>
      </w:pPr>
      <w:r>
        <w:rPr>
          <w:rFonts w:ascii="Arial" w:hAnsi="Arial" w:eastAsia="Arial" w:cs="Arial"/>
          <w:color w:val="999999"/>
          <w:sz w:val="20"/>
          <w:szCs w:val="20"/>
        </w:rPr>
        <w:t xml:space="preserve">来源：网络  作者：落花人独立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管道土方分包合同土方工程分包合同一(乙方)：_________为了明确供用双方在燃气管理安装、燃气供应和使用中权力和义务，根据《_合同法》、《江苏省燃气管理条例》、《泗阳县城区管道天然气工程建设管理实施办法》和《泗价工[20]8号》文件等法...</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依照《_合同法》及其他有关法律、行政法规，遵循平等、自愿、公平和诚实信用的原则，双方就本供水工程事项协商一致，订立本合同。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项目自来水工程，由滨州市滨城</w:t>
      </w:r>
    </w:p>
    <w:p>
      <w:pPr>
        <w:ind w:left="0" w:right="0" w:firstLine="560"/>
        <w:spacing w:before="450" w:after="450" w:line="312" w:lineRule="auto"/>
      </w:pPr>
      <w:r>
        <w:rPr>
          <w:rFonts w:ascii="宋体" w:hAnsi="宋体" w:eastAsia="宋体" w:cs="宋体"/>
          <w:color w:val="000"/>
          <w:sz w:val="28"/>
          <w:szCs w:val="28"/>
        </w:rPr>
        <w:t xml:space="preserve">二、合同费用</w:t>
      </w:r>
    </w:p>
    <w:p>
      <w:pPr>
        <w:ind w:left="0" w:right="0" w:firstLine="560"/>
        <w:spacing w:before="450" w:after="450" w:line="312" w:lineRule="auto"/>
      </w:pPr>
      <w:r>
        <w:rPr>
          <w:rFonts w:ascii="宋体" w:hAnsi="宋体" w:eastAsia="宋体" w:cs="宋体"/>
          <w:color w:val="000"/>
          <w:sz w:val="28"/>
          <w:szCs w:val="28"/>
        </w:rPr>
        <w:t xml:space="preserve">甲方应缴纳自来水管道安装费 元整，并一次性付清。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甲方缴费后5日内开工，工期总日历天数 天。如遇雨雪天气及施工方案变动等原因，工期相应顺延。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达到国家质量验收合格标准。</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1.开工前一次性缴纳自来水管道安装费。</w:t>
      </w:r>
    </w:p>
    <w:p>
      <w:pPr>
        <w:ind w:left="0" w:right="0" w:firstLine="560"/>
        <w:spacing w:before="450" w:after="450" w:line="312" w:lineRule="auto"/>
      </w:pPr>
      <w:r>
        <w:rPr>
          <w:rFonts w:ascii="宋体" w:hAnsi="宋体" w:eastAsia="宋体" w:cs="宋体"/>
          <w:color w:val="000"/>
          <w:sz w:val="28"/>
          <w:szCs w:val="28"/>
        </w:rPr>
        <w:t xml:space="preserve">2.与乙方协商确定施工方案。</w:t>
      </w:r>
    </w:p>
    <w:p>
      <w:pPr>
        <w:ind w:left="0" w:right="0" w:firstLine="560"/>
        <w:spacing w:before="450" w:after="450" w:line="312" w:lineRule="auto"/>
      </w:pPr>
      <w:r>
        <w:rPr>
          <w:rFonts w:ascii="宋体" w:hAnsi="宋体" w:eastAsia="宋体" w:cs="宋体"/>
          <w:color w:val="000"/>
          <w:sz w:val="28"/>
          <w:szCs w:val="28"/>
        </w:rPr>
        <w:t xml:space="preserve">3.提供水表安装位臵。</w:t>
      </w:r>
    </w:p>
    <w:p>
      <w:pPr>
        <w:ind w:left="0" w:right="0" w:firstLine="560"/>
        <w:spacing w:before="450" w:after="450" w:line="312" w:lineRule="auto"/>
      </w:pPr>
      <w:r>
        <w:rPr>
          <w:rFonts w:ascii="宋体" w:hAnsi="宋体" w:eastAsia="宋体" w:cs="宋体"/>
          <w:color w:val="000"/>
          <w:sz w:val="28"/>
          <w:szCs w:val="28"/>
        </w:rPr>
        <w:t xml:space="preserve">4.办理相关的用水手续。</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1.确定施工方案，并得到甲方确认。</w:t>
      </w:r>
    </w:p>
    <w:p>
      <w:pPr>
        <w:ind w:left="0" w:right="0" w:firstLine="560"/>
        <w:spacing w:before="450" w:after="450" w:line="312" w:lineRule="auto"/>
      </w:pPr>
      <w:r>
        <w:rPr>
          <w:rFonts w:ascii="宋体" w:hAnsi="宋体" w:eastAsia="宋体" w:cs="宋体"/>
          <w:color w:val="000"/>
          <w:sz w:val="28"/>
          <w:szCs w:val="28"/>
        </w:rPr>
        <w:t xml:space="preserve">2.收到甲方全部缴费后5日内组织开工。</w:t>
      </w:r>
    </w:p>
    <w:p>
      <w:pPr>
        <w:ind w:left="0" w:right="0" w:firstLine="560"/>
        <w:spacing w:before="450" w:after="450" w:line="312" w:lineRule="auto"/>
      </w:pPr>
      <w:r>
        <w:rPr>
          <w:rFonts w:ascii="宋体" w:hAnsi="宋体" w:eastAsia="宋体" w:cs="宋体"/>
          <w:color w:val="000"/>
          <w:sz w:val="28"/>
          <w:szCs w:val="28"/>
        </w:rPr>
        <w:t xml:space="preserve">3.负责管材、管件的采购与施工。</w:t>
      </w:r>
    </w:p>
    <w:p>
      <w:pPr>
        <w:ind w:left="0" w:right="0" w:firstLine="560"/>
        <w:spacing w:before="450" w:after="450" w:line="312" w:lineRule="auto"/>
      </w:pPr>
      <w:r>
        <w:rPr>
          <w:rFonts w:ascii="宋体" w:hAnsi="宋体" w:eastAsia="宋体" w:cs="宋体"/>
          <w:color w:val="000"/>
          <w:sz w:val="28"/>
          <w:szCs w:val="28"/>
        </w:rPr>
        <w:t xml:space="preserve">4.保证工程质量，保证施工工期。</w:t>
      </w:r>
    </w:p>
    <w:p>
      <w:pPr>
        <w:ind w:left="0" w:right="0" w:firstLine="560"/>
        <w:spacing w:before="450" w:after="450" w:line="312" w:lineRule="auto"/>
      </w:pPr>
      <w:r>
        <w:rPr>
          <w:rFonts w:ascii="宋体" w:hAnsi="宋体" w:eastAsia="宋体" w:cs="宋体"/>
          <w:color w:val="000"/>
          <w:sz w:val="28"/>
          <w:szCs w:val="28"/>
        </w:rPr>
        <w:t xml:space="preserve">5.竣工后，在甲方办理用水手续完整后保证供水。</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管道土方分包合同土方工程分包合同四</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管道土方分包合同土方工程分包合同五</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2025-01-29T10:49:33+08:00</dcterms:created>
  <dcterms:modified xsi:type="dcterms:W3CDTF">2025-01-29T10:49:33+08:00</dcterms:modified>
</cp:coreProperties>
</file>

<file path=docProps/custom.xml><?xml version="1.0" encoding="utf-8"?>
<Properties xmlns="http://schemas.openxmlformats.org/officeDocument/2006/custom-properties" xmlns:vt="http://schemas.openxmlformats.org/officeDocument/2006/docPropsVTypes"/>
</file>