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最新物流仓储合作协议(十篇)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物流仓储合作协议一存货人：_____________________仓管人：_____________________签订地点：___________________签订时间：_____年____月____日根据《_合同法》有关规定，存货人...</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物流仓储合作协议一</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物流仓储合作协议五</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格式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以下是个海上货物运输合同范本</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物流仓储合作协议七</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风险告知：仓储合同的法律特征</w:t>
      </w:r>
    </w:p>
    <w:p>
      <w:pPr>
        <w:ind w:left="0" w:right="0" w:firstLine="560"/>
        <w:spacing w:before="450" w:after="450" w:line="312" w:lineRule="auto"/>
      </w:pPr>
      <w:r>
        <w:rPr>
          <w:rFonts w:ascii="宋体" w:hAnsi="宋体" w:eastAsia="宋体" w:cs="宋体"/>
          <w:color w:val="000"/>
          <w:sz w:val="28"/>
          <w:szCs w:val="28"/>
        </w:rPr>
        <w:t xml:space="preserve">(1)仓储合同为诺成合同。为约束仓储合同双方的行为，更好地维护双方利益，法律规定仓储合同自双方达成合意时起就成立，而不需以存储货物的实际交付。因此，第382条规定：仓储合同自成立时起生效。</w:t>
      </w:r>
    </w:p>
    <w:p>
      <w:pPr>
        <w:ind w:left="0" w:right="0" w:firstLine="560"/>
        <w:spacing w:before="450" w:after="450" w:line="312" w:lineRule="auto"/>
      </w:pPr>
      <w:r>
        <w:rPr>
          <w:rFonts w:ascii="宋体" w:hAnsi="宋体" w:eastAsia="宋体" w:cs="宋体"/>
          <w:color w:val="000"/>
          <w:sz w:val="28"/>
          <w:szCs w:val="28"/>
        </w:rPr>
        <w:t xml:space="preserve">(2)保管人必须是拥有仓储设备并从事仓储保管业务的人。根据1985年9月25日_批准的(仓储保管合同实施细则)第3条的规定，保管人必须是经工商行政管理机关核准，依法从事仓储保管业务的法人。</w:t>
      </w:r>
    </w:p>
    <w:p>
      <w:pPr>
        <w:ind w:left="0" w:right="0" w:firstLine="560"/>
        <w:spacing w:before="450" w:after="450" w:line="312" w:lineRule="auto"/>
      </w:pPr>
      <w:r>
        <w:rPr>
          <w:rFonts w:ascii="宋体" w:hAnsi="宋体" w:eastAsia="宋体" w:cs="宋体"/>
          <w:color w:val="000"/>
          <w:sz w:val="28"/>
          <w:szCs w:val="28"/>
        </w:rPr>
        <w:t xml:space="preserve">(3)仓储合同为双务有偿合同。由于仓储业是一种商业营业活动，因此，仓储合同的双方当事人互负给付义务，保管人提供仓储服务，存货人给付报酬和其他费用。这与一般的保管合同不同，因为保管合同既可有偿、也可无偿。</w:t>
      </w:r>
    </w:p>
    <w:p>
      <w:pPr>
        <w:ind w:left="0" w:right="0" w:firstLine="560"/>
        <w:spacing w:before="450" w:after="450" w:line="312" w:lineRule="auto"/>
      </w:pPr>
      <w:r>
        <w:rPr>
          <w:rFonts w:ascii="宋体" w:hAnsi="宋体" w:eastAsia="宋体" w:cs="宋体"/>
          <w:color w:val="000"/>
          <w:sz w:val="28"/>
          <w:szCs w:val="28"/>
        </w:rPr>
        <w:t xml:space="preserve">根据《_民法典合同编》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1.本合同有效期年，自____年____月____日至____年____月____日止，如合同到期，乙方和甲方将重新签订合同，双方权利和义务以新合同为准。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第五条：履行地点及要求____________________</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2、乙方提供使用面积为____________的仓库租赁给甲方。费用按每年____________元人民币计算，水电费全免。租赁付费方式：甲方一次_付一年租赁费用____________元人民币。起租时间_____________年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物流仓储合作协议篇十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