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产权赠与合同范本(推荐15篇)</w:t>
      </w:r>
      <w:bookmarkEnd w:id="1"/>
    </w:p>
    <w:p>
      <w:pPr>
        <w:jc w:val="center"/>
        <w:spacing w:before="0" w:after="450"/>
      </w:pPr>
      <w:r>
        <w:rPr>
          <w:rFonts w:ascii="Arial" w:hAnsi="Arial" w:eastAsia="Arial" w:cs="Arial"/>
          <w:color w:val="999999"/>
          <w:sz w:val="20"/>
          <w:szCs w:val="20"/>
        </w:rPr>
        <w:t xml:space="preserve">来源：网络  作者：诗酒琴音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产权赠与合同范本1甲方(赠与人)：__________，___族，_____年_____月_____日生身份证号：__________住址：__________乙方(受赠人)：__________，___族，_____年_____月____...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甲乙为父子关系，现各方在自愿平等的基础上，根据《_民法典》等法律法规的规定，自愿达成赠与协议如下：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一、甲方自愿将甲方所有的小产权房无偿赠与给乙方。该房屋位于____________________，面积为：________平方米。</w:t>
      </w:r>
    </w:p>
    <w:p>
      <w:pPr>
        <w:ind w:left="0" w:right="0" w:firstLine="560"/>
        <w:spacing w:before="450" w:after="450" w:line="312" w:lineRule="auto"/>
      </w:pPr>
      <w:r>
        <w:rPr>
          <w:rFonts w:ascii="宋体" w:hAnsi="宋体" w:eastAsia="宋体" w:cs="宋体"/>
          <w:color w:val="000"/>
          <w:sz w:val="28"/>
          <w:szCs w:val="28"/>
        </w:rPr>
        <w:t xml:space="preserve">二、赠与之后该房屋的占有、使用、收益、处分等权利归乙方行使。</w:t>
      </w:r>
    </w:p>
    <w:p>
      <w:pPr>
        <w:ind w:left="0" w:right="0" w:firstLine="560"/>
        <w:spacing w:before="450" w:after="450" w:line="312" w:lineRule="auto"/>
      </w:pPr>
      <w:r>
        <w:rPr>
          <w:rFonts w:ascii="宋体" w:hAnsi="宋体" w:eastAsia="宋体" w:cs="宋体"/>
          <w:color w:val="000"/>
          <w:sz w:val="28"/>
          <w:szCs w:val="28"/>
        </w:rPr>
        <w:t xml:space="preserve">三、甲方保证在赠与房屋之后，不再向乙方要求任何费用。若本协议签订后，甲方再私自处理该房屋给乙方造成损失的，甲方应当向乙方承担赔偿责任并且按照发生争议时该房屋价值的_____%支付违约金。</w:t>
      </w:r>
    </w:p>
    <w:p>
      <w:pPr>
        <w:ind w:left="0" w:right="0" w:firstLine="560"/>
        <w:spacing w:before="450" w:after="450" w:line="312" w:lineRule="auto"/>
      </w:pPr>
      <w:r>
        <w:rPr>
          <w:rFonts w:ascii="宋体" w:hAnsi="宋体" w:eastAsia="宋体" w:cs="宋体"/>
          <w:color w:val="000"/>
          <w:sz w:val="28"/>
          <w:szCs w:val="28"/>
        </w:rPr>
        <w:t xml:space="preserve">四、若双方撤销赠与的，需重新签订协议，单方解除赠与无效。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六、甲乙双方认可签订本协议后立即生效，未办理公证或房屋所有权变更登记均不影响本协议的生效。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七、甲乙双方承诺对该协议的字、词、义非常清楚，并愿意完全履行本协议，不存在受到胁迫、欺诈、误解等情形。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 (签字、捺印)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见证人一：__________(签字、捺印)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见证人二：__________(签字、捺印)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见证人三：__________(签字、捺印)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产权赠与合同范本2</w:t>
      </w:r>
    </w:p>
    <w:p>
      <w:pPr>
        <w:ind w:left="0" w:right="0" w:firstLine="560"/>
        <w:spacing w:before="450" w:after="450" w:line="312" w:lineRule="auto"/>
      </w:pPr>
      <w:r>
        <w:rPr>
          <w:rFonts w:ascii="宋体" w:hAnsi="宋体" w:eastAsia="宋体" w:cs="宋体"/>
          <w:color w:val="000"/>
          <w:sz w:val="28"/>
          <w:szCs w:val="28"/>
        </w:rPr>
        <w:t xml:space="preserve">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w:t>
      </w:r>
    </w:p>
    <w:p>
      <w:pPr>
        <w:ind w:left="0" w:right="0" w:firstLine="560"/>
        <w:spacing w:before="450" w:after="450" w:line="312" w:lineRule="auto"/>
      </w:pPr>
      <w:r>
        <w:rPr>
          <w:rFonts w:ascii="宋体" w:hAnsi="宋体" w:eastAsia="宋体" w:cs="宋体"/>
          <w:color w:val="000"/>
          <w:sz w:val="28"/>
          <w:szCs w:val="28"/>
        </w:rPr>
        <w:t xml:space="preserve">赠与人: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产权赠与合同范本6</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产权赠与合同范本7</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产权赠与合同范本8</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产权赠与合同范本12</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产权赠与合同范本15</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2025-01-18T18:07:44+08:00</dcterms:created>
  <dcterms:modified xsi:type="dcterms:W3CDTF">2025-01-18T18:07:44+08:00</dcterms:modified>
</cp:coreProperties>
</file>

<file path=docProps/custom.xml><?xml version="1.0" encoding="utf-8"?>
<Properties xmlns="http://schemas.openxmlformats.org/officeDocument/2006/custom-properties" xmlns:vt="http://schemas.openxmlformats.org/officeDocument/2006/docPropsVTypes"/>
</file>