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赠与车位合同范本(推荐7篇)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车位合同范本1出租方:(以下简称甲方)承租方:(以下简称乙方)甲、乙双方通过友好协商，就房屋租赁事宜达成协议如下：一、租赁标的：地面停车位1.租赁地址：....................2.规格：..._...平方米：租赁地址：二...</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赠与车位合同范本2</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赠与车位合同范本3</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赠与车位合同范本4</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赠与合同既可基于合同终止的一般原因而终止，也有其特有的终止方式，即赠与的撤销。 赠与的撤销有任意撤销与法定撤销之分。赠与合同成立后，除具有救灾、扶贫等社会公益、道德义务性质的赠与合同，以及经过公证的赠与合同外，赠与人在赠与物交付前得任意撤销合同。对于已经履行的赠与合同，受赠人有如下情形的，赠与人也得撤销合同：</w:t>
      </w:r>
    </w:p>
    <w:p>
      <w:pPr>
        <w:ind w:left="0" w:right="0" w:firstLine="560"/>
        <w:spacing w:before="450" w:after="450" w:line="312" w:lineRule="auto"/>
      </w:pPr>
      <w:r>
        <w:rPr>
          <w:rFonts w:ascii="宋体" w:hAnsi="宋体" w:eastAsia="宋体" w:cs="宋体"/>
          <w:color w:val="000"/>
          <w:sz w:val="28"/>
          <w:szCs w:val="28"/>
        </w:rPr>
        <w:t xml:space="preserve">(1)受赠人对赠与人或其近亲属有故意侵害行为。</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(2)受赠人对赠与人负有扶养义务而不履行的。</w:t>
      </w:r>
    </w:p>
    <w:p>
      <w:pPr>
        <w:ind w:left="0" w:right="0" w:firstLine="560"/>
        <w:spacing w:before="450" w:after="450" w:line="312" w:lineRule="auto"/>
      </w:pPr>
      <w:r>
        <w:rPr>
          <w:rFonts w:ascii="宋体" w:hAnsi="宋体" w:eastAsia="宋体" w:cs="宋体"/>
          <w:color w:val="000"/>
          <w:sz w:val="28"/>
          <w:szCs w:val="28"/>
        </w:rPr>
        <w:t xml:space="preserve">(3)不履行赠与合同约定的义务的。</w:t>
      </w:r>
    </w:p>
    <w:p>
      <w:pPr>
        <w:ind w:left="0" w:right="0" w:firstLine="560"/>
        <w:spacing w:before="450" w:after="450" w:line="312" w:lineRule="auto"/>
      </w:pPr>
      <w:r>
        <w:rPr>
          <w:rFonts w:ascii="宋体" w:hAnsi="宋体" w:eastAsia="宋体" w:cs="宋体"/>
          <w:color w:val="000"/>
          <w:sz w:val="28"/>
          <w:szCs w:val="28"/>
        </w:rPr>
        <w:t xml:space="preserve">以上三项撤销权自赠与人知道或应当知道有撤销原因时起1年内行使，逾期则归于消灭。</w:t>
      </w:r>
    </w:p>
    <w:p>
      <w:pPr>
        <w:ind w:left="0" w:right="0" w:firstLine="560"/>
        <w:spacing w:before="450" w:after="450" w:line="312" w:lineRule="auto"/>
      </w:pPr>
      <w:r>
        <w:rPr>
          <w:rFonts w:ascii="宋体" w:hAnsi="宋体" w:eastAsia="宋体" w:cs="宋体"/>
          <w:color w:val="000"/>
          <w:sz w:val="28"/>
          <w:szCs w:val="28"/>
        </w:rPr>
        <w:t xml:space="preserve">(4)对于受赠人违法行为致使赠与人死亡或丧失民事行为能力的，赠与人的继承人或法定代理人可以撤销赠与。该撤销权的行使期限为6个月。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赠与车位合同范本5</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于签订协议之日一次_纳全年租金人民币陆仟元(小写￥____元)。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2025-01-19T20:21:02+08:00</dcterms:created>
  <dcterms:modified xsi:type="dcterms:W3CDTF">2025-01-19T20:21:02+08:00</dcterms:modified>
</cp:coreProperties>
</file>

<file path=docProps/custom.xml><?xml version="1.0" encoding="utf-8"?>
<Properties xmlns="http://schemas.openxmlformats.org/officeDocument/2006/custom-properties" xmlns:vt="http://schemas.openxmlformats.org/officeDocument/2006/docPropsVTypes"/>
</file>