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最新土建工程国际竞争性招标合同条款规定(3篇)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建工程国际竞争性招标合同条款规定一第一条凡是被保险人自有的，座落于本保险单所载明地址内的下列家庭财产，在保险标的范围以内。一、房屋及其室内附属设备(如固定装置的水暖、气暖、卫生、供水、管道煤气及供电设备、厨房配套的设备等);二、室内财产：...</w:t>
      </w:r>
    </w:p>
    <w:p>
      <w:pPr>
        <w:ind w:left="0" w:right="0" w:firstLine="560"/>
        <w:spacing w:before="450" w:after="450" w:line="312" w:lineRule="auto"/>
      </w:pPr>
      <w:r>
        <w:rPr>
          <w:rFonts w:ascii="黑体" w:hAnsi="黑体" w:eastAsia="黑体" w:cs="黑体"/>
          <w:color w:val="000000"/>
          <w:sz w:val="36"/>
          <w:szCs w:val="36"/>
          <w:b w:val="1"/>
          <w:bCs w:val="1"/>
        </w:rPr>
        <w:t xml:space="preserve">土建工程国际竞争性招标合同条款规定一</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(三)室内装潢、家具及其他生活用具。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一、金银、珠宝，钻石及制品，玉器、首饰、古市、古玩、字画、邮票、艺术品、稀有金属等珍贵财物;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第八条房屋及室内附属设备的保险金额由被保险人根据购置价或市场价自行确定。房屋及室内附属设备的保险价值为出险时的重置价值。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不分项目的：按各大类财产在保险金额中所占比例确定，即室内财产中的家用电器及文体娱乐用品占40%(农村30%)，衣物及床上用品占30%(农村15%)，室内装潢、家具及其他生活用具占30%，农村农机具等占25%。</w:t>
      </w:r>
    </w:p>
    <w:p>
      <w:pPr>
        <w:ind w:left="0" w:right="0" w:firstLine="560"/>
        <w:spacing w:before="450" w:after="450" w:line="312" w:lineRule="auto"/>
      </w:pPr>
      <w:r>
        <w:rPr>
          <w:rFonts w:ascii="宋体" w:hAnsi="宋体" w:eastAsia="宋体" w:cs="宋体"/>
          <w:color w:val="000"/>
          <w:sz w:val="28"/>
          <w:szCs w:val="28"/>
        </w:rPr>
        <w:t xml:space="preserve">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第九条保险期限、保险费第九条保险期限分别为一年。自保险单约定起保日零时起至期满日二十四时止。</w:t>
      </w:r>
    </w:p>
    <w:p>
      <w:pPr>
        <w:ind w:left="0" w:right="0" w:firstLine="560"/>
        <w:spacing w:before="450" w:after="450" w:line="312" w:lineRule="auto"/>
      </w:pPr>
      <w:r>
        <w:rPr>
          <w:rFonts w:ascii="宋体" w:hAnsi="宋体" w:eastAsia="宋体" w:cs="宋体"/>
          <w:color w:val="000"/>
          <w:sz w:val="28"/>
          <w:szCs w:val="28"/>
        </w:rPr>
        <w:t xml:space="preserve">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一、房屋及室内附属设备：</w:t>
      </w:r>
    </w:p>
    <w:p>
      <w:pPr>
        <w:ind w:left="0" w:right="0" w:firstLine="560"/>
        <w:spacing w:before="450" w:after="450" w:line="312" w:lineRule="auto"/>
      </w:pPr>
      <w:r>
        <w:rPr>
          <w:rFonts w:ascii="宋体" w:hAnsi="宋体" w:eastAsia="宋体" w:cs="宋体"/>
          <w:color w:val="000"/>
          <w:sz w:val="28"/>
          <w:szCs w:val="28"/>
        </w:rPr>
        <w:t xml:space="preserve">(一)全部损失保险金额等于或高于保险价值时，其赔偿金额以不超过保险价值为限;保险金额低于保险价值时，按保险金额赔偿。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四、被保险人所支付的必要、合理的施救费用，按实际支出另行计算，最高不超过受损标的的保险金额。若该保险标的按比例赔偿时，则该项费用也按相同的比例赔偿。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第十四条保险标的发生保险责任范围内的损失应由第三者负责赔偿的，被保险人应当先向第三者索赔。如果第三者不予赔偿，被保险人应提起诉讼。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第十五条保险标的在一个保险年度内遭受部分损失经保险人赔偿后，保险金额应相应减少，其有效保险金额应当是原分项保险金额减去分项保险标的的损失赔偿金额后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第十二四条被保险人与保险人之间因本保险事宜发生争议，可通过协商解决;协商达不成协议的，可提起诉讼。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第二十五条凡涉及本保险的约定均采用书面形式。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3、家庭财产综合保险附加盗抢保险条款</w:t>
      </w:r>
    </w:p>
    <w:p>
      <w:pPr>
        <w:ind w:left="0" w:right="0" w:firstLine="560"/>
        <w:spacing w:before="450" w:after="450" w:line="312" w:lineRule="auto"/>
      </w:pPr>
      <w:r>
        <w:rPr>
          <w:rFonts w:ascii="宋体" w:hAnsi="宋体" w:eastAsia="宋体" w:cs="宋体"/>
          <w:color w:val="000"/>
          <w:sz w:val="28"/>
          <w:szCs w:val="28"/>
        </w:rPr>
        <w:t xml:space="preserve">一、保险责任保险房屋及其室内附属设备和存放于保险单所载明地址室内的保险标的，由于遭受外来人员撬、砸门窗，翻墙掘壁，持械抢劫，并有明显现场痕迹经公安部门确认盗抢行为所致丢失、损毁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二、责任免除由于下列原因造成的损失，保险人不负赔偿责任。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(一)保险标的因外人无明显盗窃痕迹、窗外钩物行为所致的损失;</w:t>
      </w:r>
    </w:p>
    <w:p>
      <w:pPr>
        <w:ind w:left="0" w:right="0" w:firstLine="560"/>
        <w:spacing w:before="450" w:after="450" w:line="312" w:lineRule="auto"/>
      </w:pPr>
      <w:r>
        <w:rPr>
          <w:rFonts w:ascii="宋体" w:hAnsi="宋体" w:eastAsia="宋体" w:cs="宋体"/>
          <w:color w:val="000"/>
          <w:sz w:val="28"/>
          <w:szCs w:val="28"/>
        </w:rPr>
        <w:t xml:space="preserve">(二)保险标的因门窗未锁而遭盗窃所致的损失;</w:t>
      </w:r>
    </w:p>
    <w:p>
      <w:pPr>
        <w:ind w:left="0" w:right="0" w:firstLine="560"/>
        <w:spacing w:before="450" w:after="450" w:line="312" w:lineRule="auto"/>
      </w:pPr>
      <w:r>
        <w:rPr>
          <w:rFonts w:ascii="宋体" w:hAnsi="宋体" w:eastAsia="宋体" w:cs="宋体"/>
          <w:color w:val="000"/>
          <w:sz w:val="28"/>
          <w:szCs w:val="28"/>
        </w:rPr>
        <w:t xml:space="preserve">(三)保险标的因被保险人的雇佣人员、同住人、寄宿人盗窃所致的损失。</w:t>
      </w:r>
    </w:p>
    <w:p>
      <w:pPr>
        <w:ind w:left="0" w:right="0" w:firstLine="560"/>
        <w:spacing w:before="450" w:after="450" w:line="312" w:lineRule="auto"/>
      </w:pPr>
      <w:r>
        <w:rPr>
          <w:rFonts w:ascii="宋体" w:hAnsi="宋体" w:eastAsia="宋体" w:cs="宋体"/>
          <w:color w:val="000"/>
          <w:sz w:val="28"/>
          <w:szCs w:val="28"/>
        </w:rPr>
        <w:t xml:space="preserve">三、保险金额保险金额以家庭财产综合保险的保险金额为限，便携式用品(手提电脑、电子记事本、摄像机、照相器材、收音机、录音机、cd机、vcd机)的最高保险金额为5000元，且列明清单。</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(一)保险标的发生盗抢事故后，被保险人应立即向当地公安部门如实报案，并同时通知保险人，否则保险人有权拒赔。</w:t>
      </w:r>
    </w:p>
    <w:p>
      <w:pPr>
        <w:ind w:left="0" w:right="0" w:firstLine="560"/>
        <w:spacing w:before="450" w:after="450" w:line="312" w:lineRule="auto"/>
      </w:pPr>
      <w:r>
        <w:rPr>
          <w:rFonts w:ascii="宋体" w:hAnsi="宋体" w:eastAsia="宋体" w:cs="宋体"/>
          <w:color w:val="000"/>
          <w:sz w:val="28"/>
          <w:szCs w:val="28"/>
        </w:rPr>
        <w:t xml:space="preserve">(二)盗抢责任损失赔偿后，被保险人应将权益转让给保险人，破案追回的保险标的应归保险人所有，被保险人如愿意收回被追回的保险标的，其已领取的赔款必须退还给保险人，保险人对被追回保险标的的损毁部分按照实际损失给予补偿。</w:t>
      </w:r>
    </w:p>
    <w:p>
      <w:pPr>
        <w:ind w:left="0" w:right="0" w:firstLine="560"/>
        <w:spacing w:before="450" w:after="450" w:line="312" w:lineRule="auto"/>
      </w:pPr>
      <w:r>
        <w:rPr>
          <w:rFonts w:ascii="宋体" w:hAnsi="宋体" w:eastAsia="宋体" w:cs="宋体"/>
          <w:color w:val="000"/>
          <w:sz w:val="28"/>
          <w:szCs w:val="28"/>
        </w:rPr>
        <w:t xml:space="preserve">(三)被保险人向保险人报案后，从案发时起三个月后，被盗抢的保险标的仍未查获，方可办理赔偿手续。</w:t>
      </w:r>
    </w:p>
    <w:p>
      <w:pPr>
        <w:ind w:left="0" w:right="0" w:firstLine="560"/>
        <w:spacing w:before="450" w:after="450" w:line="312" w:lineRule="auto"/>
      </w:pPr>
      <w:r>
        <w:rPr>
          <w:rFonts w:ascii="宋体" w:hAnsi="宋体" w:eastAsia="宋体" w:cs="宋体"/>
          <w:color w:val="000"/>
          <w:sz w:val="28"/>
          <w:szCs w:val="28"/>
        </w:rPr>
        <w:t xml:space="preserve">(四)附加盗抢保险绝对免赔额为贰百元。</w:t>
      </w:r>
    </w:p>
    <w:p>
      <w:pPr>
        <w:ind w:left="0" w:right="0" w:firstLine="560"/>
        <w:spacing w:before="450" w:after="450" w:line="312" w:lineRule="auto"/>
      </w:pPr>
      <w:r>
        <w:rPr>
          <w:rFonts w:ascii="宋体" w:hAnsi="宋体" w:eastAsia="宋体" w:cs="宋体"/>
          <w:color w:val="000"/>
          <w:sz w:val="28"/>
          <w:szCs w:val="28"/>
        </w:rPr>
        <w:t xml:space="preserve">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4、家庭财产综合保险附加家用电器用电安全保险条款</w:t>
      </w:r>
    </w:p>
    <w:p>
      <w:pPr>
        <w:ind w:left="0" w:right="0" w:firstLine="560"/>
        <w:spacing w:before="450" w:after="450" w:line="312" w:lineRule="auto"/>
      </w:pPr>
      <w:r>
        <w:rPr>
          <w:rFonts w:ascii="宋体" w:hAnsi="宋体" w:eastAsia="宋体" w:cs="宋体"/>
          <w:color w:val="000"/>
          <w:sz w:val="28"/>
          <w:szCs w:val="28"/>
        </w:rPr>
        <w:t xml:space="preserve">一、保险金额以投保家庭财产保险家用电器的保险金额为限。</w:t>
      </w:r>
    </w:p>
    <w:p>
      <w:pPr>
        <w:ind w:left="0" w:right="0" w:firstLine="560"/>
        <w:spacing w:before="450" w:after="450" w:line="312" w:lineRule="auto"/>
      </w:pPr>
      <w:r>
        <w:rPr>
          <w:rFonts w:ascii="宋体" w:hAnsi="宋体" w:eastAsia="宋体" w:cs="宋体"/>
          <w:color w:val="000"/>
          <w:sz w:val="28"/>
          <w:szCs w:val="28"/>
        </w:rPr>
        <w:t xml:space="preserve">二、保险责任由于下列原因致使电压异常而引起家用电器的直接损毁。</w:t>
      </w:r>
    </w:p>
    <w:p>
      <w:pPr>
        <w:ind w:left="0" w:right="0" w:firstLine="560"/>
        <w:spacing w:before="450" w:after="450" w:line="312" w:lineRule="auto"/>
      </w:pPr>
      <w:r>
        <w:rPr>
          <w:rFonts w:ascii="宋体" w:hAnsi="宋体" w:eastAsia="宋体" w:cs="宋体"/>
          <w:color w:val="000"/>
          <w:sz w:val="28"/>
          <w:szCs w:val="28"/>
        </w:rPr>
        <w:t xml:space="preserve">(一)供电线路因遭受家庭财产综合保险保险责任范围内的自然灾害和意外事故的袭击;</w:t>
      </w:r>
    </w:p>
    <w:p>
      <w:pPr>
        <w:ind w:left="0" w:right="0" w:firstLine="560"/>
        <w:spacing w:before="450" w:after="450" w:line="312" w:lineRule="auto"/>
      </w:pPr>
      <w:r>
        <w:rPr>
          <w:rFonts w:ascii="宋体" w:hAnsi="宋体" w:eastAsia="宋体" w:cs="宋体"/>
          <w:color w:val="000"/>
          <w:sz w:val="28"/>
          <w:szCs w:val="28"/>
        </w:rPr>
        <w:t xml:space="preserve">(二)供电部门或施工失误;</w:t>
      </w:r>
    </w:p>
    <w:p>
      <w:pPr>
        <w:ind w:left="0" w:right="0" w:firstLine="560"/>
        <w:spacing w:before="450" w:after="450" w:line="312" w:lineRule="auto"/>
      </w:pPr>
      <w:r>
        <w:rPr>
          <w:rFonts w:ascii="宋体" w:hAnsi="宋体" w:eastAsia="宋体" w:cs="宋体"/>
          <w:color w:val="000"/>
          <w:sz w:val="28"/>
          <w:szCs w:val="28"/>
        </w:rPr>
        <w:t xml:space="preserve">(三)供电线路发生其他意外事故。</w:t>
      </w:r>
    </w:p>
    <w:p>
      <w:pPr>
        <w:ind w:left="0" w:right="0" w:firstLine="560"/>
        <w:spacing w:before="450" w:after="450" w:line="312" w:lineRule="auto"/>
      </w:pPr>
      <w:r>
        <w:rPr>
          <w:rFonts w:ascii="宋体" w:hAnsi="宋体" w:eastAsia="宋体" w:cs="宋体"/>
          <w:color w:val="000"/>
          <w:sz w:val="28"/>
          <w:szCs w:val="28"/>
        </w:rPr>
        <w:t xml:space="preserve">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(一)被保险人的故意行为以及违章用电，偷电或错误接线造成家用电器的损毁;</w:t>
      </w:r>
    </w:p>
    <w:p>
      <w:pPr>
        <w:ind w:left="0" w:right="0" w:firstLine="560"/>
        <w:spacing w:before="450" w:after="450" w:line="312" w:lineRule="auto"/>
      </w:pPr>
      <w:r>
        <w:rPr>
          <w:rFonts w:ascii="宋体" w:hAnsi="宋体" w:eastAsia="宋体" w:cs="宋体"/>
          <w:color w:val="000"/>
          <w:sz w:val="28"/>
          <w:szCs w:val="28"/>
        </w:rPr>
        <w:t xml:space="preserve">(二)家用电器超负荷运行、自然磨损、固有缺陷、原有损坏、用电过度、自身发热以及超过使用年限后的损坏;</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5、家庭财产综合保险附加管道破裂及水渍保险条款</w:t>
      </w:r>
    </w:p>
    <w:p>
      <w:pPr>
        <w:ind w:left="0" w:right="0" w:firstLine="560"/>
        <w:spacing w:before="450" w:after="450" w:line="312" w:lineRule="auto"/>
      </w:pPr>
      <w:r>
        <w:rPr>
          <w:rFonts w:ascii="宋体" w:hAnsi="宋体" w:eastAsia="宋体" w:cs="宋体"/>
          <w:color w:val="000"/>
          <w:sz w:val="28"/>
          <w:szCs w:val="28"/>
        </w:rPr>
        <w:t xml:space="preserve">一、保险金额以投保家庭财产保险的保险金额为限。</w:t>
      </w:r>
    </w:p>
    <w:p>
      <w:pPr>
        <w:ind w:left="0" w:right="0" w:firstLine="560"/>
        <w:spacing w:before="450" w:after="450" w:line="312" w:lineRule="auto"/>
      </w:pPr>
      <w:r>
        <w:rPr>
          <w:rFonts w:ascii="宋体" w:hAnsi="宋体" w:eastAsia="宋体" w:cs="宋体"/>
          <w:color w:val="000"/>
          <w:sz w:val="28"/>
          <w:szCs w:val="28"/>
        </w:rPr>
        <w:t xml:space="preserve">二、保险责任本附加险负责因被保险人室内的自来水管道、下水管道和暖气管道(含暖气片)突然破裂致使水流外溢或邻居家漏水造成被保险人保险财产的损失。</w:t>
      </w:r>
    </w:p>
    <w:p>
      <w:pPr>
        <w:ind w:left="0" w:right="0" w:firstLine="560"/>
        <w:spacing w:before="450" w:after="450" w:line="312" w:lineRule="auto"/>
      </w:pPr>
      <w:r>
        <w:rPr>
          <w:rFonts w:ascii="宋体" w:hAnsi="宋体" w:eastAsia="宋体" w:cs="宋体"/>
          <w:color w:val="000"/>
          <w:sz w:val="28"/>
          <w:szCs w:val="28"/>
        </w:rPr>
        <w:t xml:space="preserve">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(一)由于被保险人的故意行为，私自改动原管道设计;由于施工使管道破裂造成家庭财产的损失;</w:t>
      </w:r>
    </w:p>
    <w:p>
      <w:pPr>
        <w:ind w:left="0" w:right="0" w:firstLine="560"/>
        <w:spacing w:before="450" w:after="450" w:line="312" w:lineRule="auto"/>
      </w:pPr>
      <w:r>
        <w:rPr>
          <w:rFonts w:ascii="宋体" w:hAnsi="宋体" w:eastAsia="宋体" w:cs="宋体"/>
          <w:color w:val="000"/>
          <w:sz w:val="28"/>
          <w:szCs w:val="28"/>
        </w:rPr>
        <w:t xml:space="preserve">(二)因管道试水、试压造成管道破裂跑水造成的家庭财产损失;</w:t>
      </w:r>
    </w:p>
    <w:p>
      <w:pPr>
        <w:ind w:left="0" w:right="0" w:firstLine="560"/>
        <w:spacing w:before="450" w:after="450" w:line="312" w:lineRule="auto"/>
      </w:pPr>
      <w:r>
        <w:rPr>
          <w:rFonts w:ascii="宋体" w:hAnsi="宋体" w:eastAsia="宋体" w:cs="宋体"/>
          <w:color w:val="000"/>
          <w:sz w:val="28"/>
          <w:szCs w:val="28"/>
        </w:rPr>
        <w:t xml:space="preserve">(三)不属保险责任范围内的损失。</w:t>
      </w:r>
    </w:p>
    <w:p>
      <w:pPr>
        <w:ind w:left="0" w:right="0" w:firstLine="560"/>
        <w:spacing w:before="450" w:after="450" w:line="312" w:lineRule="auto"/>
      </w:pPr>
      <w:r>
        <w:rPr>
          <w:rFonts w:ascii="宋体" w:hAnsi="宋体" w:eastAsia="宋体" w:cs="宋体"/>
          <w:color w:val="000"/>
          <w:sz w:val="28"/>
          <w:szCs w:val="28"/>
        </w:rPr>
        <w:t xml:space="preserve">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6、家庭财产综合保险附加现金、首饰盗抢保险条款</w:t>
      </w:r>
    </w:p>
    <w:p>
      <w:pPr>
        <w:ind w:left="0" w:right="0" w:firstLine="560"/>
        <w:spacing w:before="450" w:after="450" w:line="312" w:lineRule="auto"/>
      </w:pPr>
      <w:r>
        <w:rPr>
          <w:rFonts w:ascii="宋体" w:hAnsi="宋体" w:eastAsia="宋体" w:cs="宋体"/>
          <w:color w:val="000"/>
          <w:sz w:val="28"/>
          <w:szCs w:val="28"/>
        </w:rPr>
        <w:t xml:space="preserve">凡投保家庭财产综合包，并附加盗抢保险的，其盗抢保险金额超过10000元(含10000元)的保户，可投保本附加险。</w:t>
      </w:r>
    </w:p>
    <w:p>
      <w:pPr>
        <w:ind w:left="0" w:right="0" w:firstLine="560"/>
        <w:spacing w:before="450" w:after="450" w:line="312" w:lineRule="auto"/>
      </w:pPr>
      <w:r>
        <w:rPr>
          <w:rFonts w:ascii="宋体" w:hAnsi="宋体" w:eastAsia="宋体" w:cs="宋体"/>
          <w:color w:val="000"/>
          <w:sz w:val="28"/>
          <w:szCs w:val="28"/>
        </w:rPr>
        <w:t xml:space="preserve">一、保险金额以投保家庭财产盗抢保险的保险金额的10%为限，最高保险金额为10000元，其中现金(含有价证券)20__元、首饰8000元。</w:t>
      </w:r>
    </w:p>
    <w:p>
      <w:pPr>
        <w:ind w:left="0" w:right="0" w:firstLine="560"/>
        <w:spacing w:before="450" w:after="450" w:line="312" w:lineRule="auto"/>
      </w:pPr>
      <w:r>
        <w:rPr>
          <w:rFonts w:ascii="宋体" w:hAnsi="宋体" w:eastAsia="宋体" w:cs="宋体"/>
          <w:color w:val="000"/>
          <w:sz w:val="28"/>
          <w:szCs w:val="28"/>
        </w:rPr>
        <w:t xml:space="preserve">二、保险责任存放于保险单所载明地址室内的现金、有价证券、首饰，由于遭受外来人员撬、砸门窗，翻墙掘壁，持械抢劫，并有明显现场痕迹经公安部门确认盗抢行为所致丢失、毁损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(一)在室外遭受抢劫、盗窃;</w:t>
      </w:r>
    </w:p>
    <w:p>
      <w:pPr>
        <w:ind w:left="0" w:right="0" w:firstLine="560"/>
        <w:spacing w:before="450" w:after="450" w:line="312" w:lineRule="auto"/>
      </w:pPr>
      <w:r>
        <w:rPr>
          <w:rFonts w:ascii="宋体" w:hAnsi="宋体" w:eastAsia="宋体" w:cs="宋体"/>
          <w:color w:val="000"/>
          <w:sz w:val="28"/>
          <w:szCs w:val="28"/>
        </w:rPr>
        <w:t xml:space="preserve">(二)保管不慎所致;</w:t>
      </w:r>
    </w:p>
    <w:p>
      <w:pPr>
        <w:ind w:left="0" w:right="0" w:firstLine="560"/>
        <w:spacing w:before="450" w:after="450" w:line="312" w:lineRule="auto"/>
      </w:pPr>
      <w:r>
        <w:rPr>
          <w:rFonts w:ascii="宋体" w:hAnsi="宋体" w:eastAsia="宋体" w:cs="宋体"/>
          <w:color w:val="000"/>
          <w:sz w:val="28"/>
          <w:szCs w:val="28"/>
        </w:rPr>
        <w:t xml:space="preserve">(三)不负责现金(有价证券)的利息损失。</w:t>
      </w:r>
    </w:p>
    <w:p>
      <w:pPr>
        <w:ind w:left="0" w:right="0" w:firstLine="560"/>
        <w:spacing w:before="450" w:after="450" w:line="312" w:lineRule="auto"/>
      </w:pPr>
      <w:r>
        <w:rPr>
          <w:rFonts w:ascii="宋体" w:hAnsi="宋体" w:eastAsia="宋体" w:cs="宋体"/>
          <w:color w:val="000"/>
          <w:sz w:val="28"/>
          <w:szCs w:val="28"/>
        </w:rPr>
        <w:t xml:space="preserve">7、家庭财产综合保险附加第三者责任保险条款</w:t>
      </w:r>
    </w:p>
    <w:p>
      <w:pPr>
        <w:ind w:left="0" w:right="0" w:firstLine="560"/>
        <w:spacing w:before="450" w:after="450" w:line="312" w:lineRule="auto"/>
      </w:pPr>
      <w:r>
        <w:rPr>
          <w:rFonts w:ascii="宋体" w:hAnsi="宋体" w:eastAsia="宋体" w:cs="宋体"/>
          <w:color w:val="000"/>
          <w:sz w:val="28"/>
          <w:szCs w:val="28"/>
        </w:rPr>
        <w:t xml:space="preserve">一、保险责任在本保险有效期内，被保险人(或其同住的家庭成员)在其所居住的住所，使用、安装或存放其所有或租借的财产时，由于过失和疏忽造成第三者的人身伤亡或财产的直接损毁，在法律上应由被保险人承担民事损害赔偿责任的，以及因上述民事损害赔偿纠纷引起合理、必要的诉讼、抗辩费用和其他事先经本公司同意支付的费用，除第二款列明外，本公司在本险别的赔偿限额内负责赔偿。</w:t>
      </w:r>
    </w:p>
    <w:p>
      <w:pPr>
        <w:ind w:left="0" w:right="0" w:firstLine="560"/>
        <w:spacing w:before="450" w:after="450" w:line="312" w:lineRule="auto"/>
      </w:pPr>
      <w:r>
        <w:rPr>
          <w:rFonts w:ascii="宋体" w:hAnsi="宋体" w:eastAsia="宋体" w:cs="宋体"/>
          <w:color w:val="000"/>
          <w:sz w:val="28"/>
          <w:szCs w:val="28"/>
        </w:rPr>
        <w:t xml:space="preserve">二、责任免除对下列各项保险人不负赔偿责任：</w:t>
      </w:r>
    </w:p>
    <w:p>
      <w:pPr>
        <w:ind w:left="0" w:right="0" w:firstLine="560"/>
        <w:spacing w:before="450" w:after="450" w:line="312" w:lineRule="auto"/>
      </w:pPr>
      <w:r>
        <w:rPr>
          <w:rFonts w:ascii="宋体" w:hAnsi="宋体" w:eastAsia="宋体" w:cs="宋体"/>
          <w:color w:val="000"/>
          <w:sz w:val="28"/>
          <w:szCs w:val="28"/>
        </w:rPr>
        <w:t xml:space="preserve">(一)故意、欺诈、酗酒、殴斗以及在精神错乱、病理性痴呆情况下引起的损害赔偿责任;</w:t>
      </w:r>
    </w:p>
    <w:p>
      <w:pPr>
        <w:ind w:left="0" w:right="0" w:firstLine="560"/>
        <w:spacing w:before="450" w:after="450" w:line="312" w:lineRule="auto"/>
      </w:pPr>
      <w:r>
        <w:rPr>
          <w:rFonts w:ascii="宋体" w:hAnsi="宋体" w:eastAsia="宋体" w:cs="宋体"/>
          <w:color w:val="000"/>
          <w:sz w:val="28"/>
          <w:szCs w:val="28"/>
        </w:rPr>
        <w:t xml:space="preserve">(二)涉及知识产权、姓名权、肖像权、名誉权、荣誉权的侵害赔偿责任及精神损害赔偿责任和费用;</w:t>
      </w:r>
    </w:p>
    <w:p>
      <w:pPr>
        <w:ind w:left="0" w:right="0" w:firstLine="560"/>
        <w:spacing w:before="450" w:after="450" w:line="312" w:lineRule="auto"/>
      </w:pPr>
      <w:r>
        <w:rPr>
          <w:rFonts w:ascii="宋体" w:hAnsi="宋体" w:eastAsia="宋体" w:cs="宋体"/>
          <w:color w:val="000"/>
          <w:sz w:val="28"/>
          <w:szCs w:val="28"/>
        </w:rPr>
        <w:t xml:space="preserve">(三)使用或驾驶各种动力与非动力交通、运输工具所造成损害赔偿责任和费用;</w:t>
      </w:r>
    </w:p>
    <w:p>
      <w:pPr>
        <w:ind w:left="0" w:right="0" w:firstLine="560"/>
        <w:spacing w:before="450" w:after="450" w:line="312" w:lineRule="auto"/>
      </w:pPr>
      <w:r>
        <w:rPr>
          <w:rFonts w:ascii="宋体" w:hAnsi="宋体" w:eastAsia="宋体" w:cs="宋体"/>
          <w:color w:val="000"/>
          <w:sz w:val="28"/>
          <w:szCs w:val="28"/>
        </w:rPr>
        <w:t xml:space="preserve">(四)违反\"国家保护环境防止污染的规定\"，由污物、水、气、噪音、磁波和电子波造成的财产和人身损害事故的赔偿责任和费用;</w:t>
      </w:r>
    </w:p>
    <w:p>
      <w:pPr>
        <w:ind w:left="0" w:right="0" w:firstLine="560"/>
        <w:spacing w:before="450" w:after="450" w:line="312" w:lineRule="auto"/>
      </w:pPr>
      <w:r>
        <w:rPr>
          <w:rFonts w:ascii="宋体" w:hAnsi="宋体" w:eastAsia="宋体" w:cs="宋体"/>
          <w:color w:val="000"/>
          <w:sz w:val="28"/>
          <w:szCs w:val="28"/>
        </w:rPr>
        <w:t xml:space="preserve">(五)对被保险人的家庭成员、雇员民事侵权造成他人的财产或人身伤害的赔偿费用;</w:t>
      </w:r>
    </w:p>
    <w:p>
      <w:pPr>
        <w:ind w:left="0" w:right="0" w:firstLine="560"/>
        <w:spacing w:before="450" w:after="450" w:line="312" w:lineRule="auto"/>
      </w:pPr>
      <w:r>
        <w:rPr>
          <w:rFonts w:ascii="宋体" w:hAnsi="宋体" w:eastAsia="宋体" w:cs="宋体"/>
          <w:color w:val="000"/>
          <w:sz w:val="28"/>
          <w:szCs w:val="28"/>
        </w:rPr>
        <w:t xml:space="preserve">(六)饲养的动物所造成的损害赔偿责任和费用;</w:t>
      </w:r>
    </w:p>
    <w:p>
      <w:pPr>
        <w:ind w:left="0" w:right="0" w:firstLine="560"/>
        <w:spacing w:before="450" w:after="450" w:line="312" w:lineRule="auto"/>
      </w:pPr>
      <w:r>
        <w:rPr>
          <w:rFonts w:ascii="宋体" w:hAnsi="宋体" w:eastAsia="宋体" w:cs="宋体"/>
          <w:color w:val="000"/>
          <w:sz w:val="28"/>
          <w:szCs w:val="28"/>
        </w:rPr>
        <w:t xml:space="preserve">(七)燃放烟花爆竹所引起的民事损害赔偿责任和费用;</w:t>
      </w:r>
    </w:p>
    <w:p>
      <w:pPr>
        <w:ind w:left="0" w:right="0" w:firstLine="560"/>
        <w:spacing w:before="450" w:after="450" w:line="312" w:lineRule="auto"/>
      </w:pPr>
      <w:r>
        <w:rPr>
          <w:rFonts w:ascii="宋体" w:hAnsi="宋体" w:eastAsia="宋体" w:cs="宋体"/>
          <w:color w:val="000"/>
          <w:sz w:val="28"/>
          <w:szCs w:val="28"/>
        </w:rPr>
        <w:t xml:space="preserve">(八)惩罚性赔偿及罚款;</w:t>
      </w:r>
    </w:p>
    <w:p>
      <w:pPr>
        <w:ind w:left="0" w:right="0" w:firstLine="560"/>
        <w:spacing w:before="450" w:after="450" w:line="312" w:lineRule="auto"/>
      </w:pPr>
      <w:r>
        <w:rPr>
          <w:rFonts w:ascii="宋体" w:hAnsi="宋体" w:eastAsia="宋体" w:cs="宋体"/>
          <w:color w:val="000"/>
          <w:sz w:val="28"/>
          <w:szCs w:val="28"/>
        </w:rPr>
        <w:t xml:space="preserve">(九)各种间接损失及被保险人(或其家庭成员)私自承诺的费用。</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(一)被保险人向保险人申请赔偿时，应提供法律确认的文件副本及申请赔偿报告书和有关证明材料：</w:t>
      </w:r>
    </w:p>
    <w:p>
      <w:pPr>
        <w:ind w:left="0" w:right="0" w:firstLine="560"/>
        <w:spacing w:before="450" w:after="450" w:line="312" w:lineRule="auto"/>
      </w:pPr>
      <w:r>
        <w:rPr>
          <w:rFonts w:ascii="宋体" w:hAnsi="宋体" w:eastAsia="宋体" w:cs="宋体"/>
          <w:color w:val="000"/>
          <w:sz w:val="28"/>
          <w:szCs w:val="28"/>
        </w:rPr>
        <w:t xml:space="preserve">(二)如一次责任事故赔偿金额达到最高赔偿限额，则保险责任即行终止，被保险人如需恢复原赔偿限额时，应补交保险费，并由保险人出具批单批注;如一次责任事故未达至最高赔偿限额，其有效赔偿限额应是最高赔偿限额减去赔偿金额后的余额。</w:t>
      </w:r>
    </w:p>
    <w:p>
      <w:pPr>
        <w:ind w:left="0" w:right="0" w:firstLine="560"/>
        <w:spacing w:before="450" w:after="450" w:line="312" w:lineRule="auto"/>
      </w:pPr>
      <w:r>
        <w:rPr>
          <w:rFonts w:ascii="宋体" w:hAnsi="宋体" w:eastAsia="宋体" w:cs="宋体"/>
          <w:color w:val="000"/>
          <w:sz w:val="28"/>
          <w:szCs w:val="28"/>
        </w:rPr>
        <w:t xml:space="preserve">(三)因民事责任原因发生保险责任事故时，被保险人或家庭成员在赔偿他人人身伤亡和财产损失前，须征得本公司书面许可，被保险人未经本公司同意，所订立一切协议或支付的费用，本公司一律不承担责任。</w:t>
      </w:r>
    </w:p>
    <w:p>
      <w:pPr>
        <w:ind w:left="0" w:right="0" w:firstLine="560"/>
        <w:spacing w:before="450" w:after="450" w:line="312" w:lineRule="auto"/>
      </w:pPr>
      <w:r>
        <w:rPr>
          <w:rFonts w:ascii="宋体" w:hAnsi="宋体" w:eastAsia="宋体" w:cs="宋体"/>
          <w:color w:val="000"/>
          <w:sz w:val="28"/>
          <w:szCs w:val="28"/>
        </w:rPr>
        <w:t xml:space="preserve">(四)附加第三者责任保险的绝对免赔额为贰佰元。</w:t>
      </w:r>
    </w:p>
    <w:p>
      <w:pPr>
        <w:ind w:left="0" w:right="0" w:firstLine="560"/>
        <w:spacing w:before="450" w:after="450" w:line="312" w:lineRule="auto"/>
      </w:pPr>
      <w:r>
        <w:rPr>
          <w:rFonts w:ascii="宋体" w:hAnsi="宋体" w:eastAsia="宋体" w:cs="宋体"/>
          <w:color w:val="000"/>
          <w:sz w:val="28"/>
          <w:szCs w:val="28"/>
        </w:rPr>
        <w:t xml:space="preserve">本附加险条款与家庭财产综合保险条款相抵触之处，以本附加险条款为准;未尽之处，以家庭财产综合保险条款为准。</w:t>
      </w:r>
    </w:p>
    <w:p>
      <w:pPr>
        <w:ind w:left="0" w:right="0" w:firstLine="560"/>
        <w:spacing w:before="450" w:after="450" w:line="312" w:lineRule="auto"/>
      </w:pPr>
      <w:r>
        <w:rPr>
          <w:rFonts w:ascii="黑体" w:hAnsi="黑体" w:eastAsia="黑体" w:cs="黑体"/>
          <w:color w:val="000000"/>
          <w:sz w:val="36"/>
          <w:szCs w:val="36"/>
          <w:b w:val="1"/>
          <w:bCs w:val="1"/>
        </w:rPr>
        <w:t xml:space="preserve">土建工程国际竞争性招标合同条款规定二</w:t>
      </w:r>
    </w:p>
    <w:p>
      <w:pPr>
        <w:ind w:left="0" w:right="0" w:firstLine="560"/>
        <w:spacing w:before="450" w:after="450" w:line="312" w:lineRule="auto"/>
      </w:pPr>
      <w:r>
        <w:rPr>
          <w:rFonts w:ascii="宋体" w:hAnsi="宋体" w:eastAsia="宋体" w:cs="宋体"/>
          <w:color w:val="000"/>
          <w:sz w:val="28"/>
          <w:szCs w:val="28"/>
        </w:rPr>
        <w:t xml:space="preserve">一、词语定义及合同文件 1、词语定义 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 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1.9工程造价管理部门：指国务院有关部门、县级以上人民政府建设行政主管部门或其委托的工程造价管理机构。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 2.1合同文件应能相互解释，互为说明。除专用条款另有约定外，组成本合同的文件及优先解释顺序如下：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 (2)中标通知书 (3)投标书及其附件 (4)本合同专用条款 (5)本合同通用条款 (6)标准、规范及有关技术文件 (7)图纸 (8)工程量清单 (9)工程报价单或预算书合同履行中，发包人承包人有关工程的洽商、变更等书面协议或文件视为本合同的组成部分。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 3.1语言文字本合同文件使用汉语语言文字书写、解释和说明。如专用条款约定使用两种以上(含两种)语言文字时，汉语应为解释和说明本合同的标准语言文字。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3.2适用法律和法规本合同文件适用国家的法律和行政法规。需要明示的法律、行政法规，由双方在专用条款中约定。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适用标准、规范双方在专用条款内约定适用国家标准、规范的名称;没有国家标准、规范由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 4.1发包人应按专用条款约定的日期的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 5、工程师 5.1实行工程监理的，发包人应在实施监理前将委托的监理单位名称、监理内容及监理权限以书面形式通知承包人。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5.4合同履行中，发生影响发包人承包人双方权利或义务和事件时，负责监理的工程师应依据合同在其职权范围内客观公正地进行处理。一方对工程师的处理有异议时，按本通用条款37条关于争议的约定处理。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5.5除合同内有明确约定或经发包人同意外，负责监理的工程师无权解释本合同约定的承包人任何权利与义务。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 6.1工程师可委派工程师代表，行使合同约定的自己的职权，并可在认为必要时撤回委派。委派和撤回均应提前7天以书面形式通知承包人，负责监理的工程师还应将委派和撤回通知发包人。委派书和撤回通知作为本合同附件。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通知由其本人签字后，以书面形式交给项目经理，项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 7.1项目经理的姓名、职务在专用条款内写明。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7.2承包人依据合同发出的通知，以书面形式由项目经理签字后送交工程师，工程师在回执上签署姓名和收到时间后生效。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7.4承包人如需更换项目经理，应至少提前7天以书面形式通知发包人，并征得发包人同意。后任继续行使合同文件约定的前任的职权，履行前任的义务。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7.5发包人可以与承包人协商，建议更换其认为不称职的项目经理。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 8.1发包人按专用条款约定的内容和时间完成以下工作：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 (2)将施工所需水、电、电讯线路从施工场地外部接至专用条款约定地点，保证施工期间的需要; (3)开通施工场地与城乡公共道路的通道，以及专用条款约定的施工场地内的主要道路，满足施工运输的需要，保证施工期间的畅通; (4)向承包人提供施工场地的工程地质和地下管线资料，对资料的真实准确性负责; (5)办理施工许可证及其他施工所需证件、批件和临时用地、停水、停电、中断道路交通、爆破作业等的申请批准手续(证明承包人自身资质的证件除外); (6)确定水准点与坐标控制点，以书面形式交给承包人，进行现场交验; (7)组织承包人和设计单位进行图纸会审和设计交底; (8)协调处理施工场地周围地下管线和邻近建筑物、构筑物(包括文物保护建筑)、古树名木的保护工作，承担有关费用; (9)发包人应做的其他工作，双方在专用条款内约定。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8.2发包人可以将8.1款部分工作委托承包人办理，双方在专用条款内约定，其费用由发包人承担。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8.3发包人未能履行8.1款各项义务，导致工期延误或给承包人造成损失的，发包人赔偿承包人有关损失，顺延延误的工期。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 9.1承包人按专用条款约定的内容和时间完成以下工作：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(1)根据发包人委托，在其设计资质等级和业务允许的范围内，完成施工图设计或工程配套的设计，经工程师确认后使用，发包人承担由此发生的费用; (2)向工程师提供年、季、月度工程进度计划及相应进度统计报表; (3)根据工程需要，提供和维修非夜间施工使用的照明、围栏设施，并负责安全保卫; (4)按专用条款约定的数量和要求，向发包人提供施工场地办公和生活的房屋及设施，发包人承担由此发生的费用; (5)遵守政府有关主管部门对施工场地交通、施工噪音以及环境保护和安全生产等的管理规定，按规定办理有关手续，并以书面形式通知发包人，发包人承担由此发生的费用，因承包人责任造成的罚款除外; (6)已竣工工程未交付发包人之前，承包人按专用条款约定负责已完工程的保护工作，保护期间发生损坏，承包人自费予以修复;发包人要求承包人采取特殊措施保护的工程部位和相应的追加合同价款，双方在专用条款内约定; (7)按专用条款约定做好施工场地地下管线和邻近建筑物、构筑物(包括文物保护建筑)、古树名木的保护工作; (8)保证施工场地清洁符合环境卫生管理的有关规定，交工前清理现场达到专用条款约定的要求，承担因自身原因违反有关规定造成的损失和罚款; (9)承包人应做的其他工作，双方在专用条款内约定。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9.2承包人未能履行9.1款各项义务，造成发包人损失的，承包人赔偿发包人有关损失。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 10.进度计划 10.1承包人应按专用条款约定的日期，将施工组织设计和工程进度计划提交工程师，工程师按专用条款约定的时间予以确认或提出修改意见，逾期不确认也不提出书面意见的，视为同意。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10.2群体工程中单位工程分期进行施工的，承包人应按照发包人提供图纸及有关资料的时间，按单位工程编制进度计划，其具体内容双方在专用条款中约定。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 11.1承包人应当按照协议书约定的开工日期开工。承包人不能按时开工，应当不迟于协议书约定的开工日期前7天，工程师应以书面形式通知承包人，推迟开工日期。发包人赔偿承包人因延期开工造成的损失，并相应顺延工期。 12.暂停施工 工程师认为确有必要暂停施工时，应当以书面形式要求承包人暂停施工，并在提出要求后48小时内提出书面处理意见。承包人应当按工程师要求停止施工，并妥善保护自己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 13.1因以下原因造成工期延误，经工程师确认，工期相应顺延; (1)发包人未能按专用条款的约定提供图纸及开工条件; (2)发包人未能按约定日期支付工程预付款、进度款，致使施工不能正常进行; (3)工程师未按合同约定提供所需指令、批准等，致使施工不能正常进行; (4)设计变更和工程量增加; (5)一周内非承包人原因停水、停电、停气造成停工累计超过8小时; (6)不可抗力; (7)专用条款中约定或工程师同意工期顺延的其他情况。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 14.1承包人必须按照协议书约定的竣工日期或工程师同意顺延的工期竣工。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14.2因承包人原因不能按照协议书约定的竣工日期或工程师同意顺延的工期竣工的，承包人承担违约责任。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 15.工程质量 15.1工程质量应当达到协议书约定的质量标准，质量标准的评定以国家或行业的质量检验评定标准为依据。因承包人原因工程质量达不到约定的质量标准，承包人承担违约责任。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15.2双方对工程质量有争议，由双方同意的工程质量检测机构鉴定，所需费用及因此造成的损失，由责任方承担。双方均有责任，由双方根据其责任分别承担。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 16.1承包人应认真按照标准、规范和设计图纸要求以及工程师依据合同发出的指令施工，随时接受工程师的检查检验，为检查检验提供便利条件。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16.3工程师的检查检验不应影响施工正常进行。如影响施工正常进行，检查检验不合格时，影响正常施工的费用由承包人承担。除此之外影响正常施工的追加合同价款由发包人承担，相应顺延工期。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16.4因工程师指令失误或其他承包人原因发生的追加合同价款，由发包人承担。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17.2工程师不能按时进行验收，应在验收前24小时以书面形式向承包人提出延期要求，延期不能超过48小时。工程师未能按以上时间提出延期要求，不进行验收，承包人可自行组织验收，工程师应承认验收记录。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17.3经工程师验收，工程质量符合标准、规范和设计图纸等要求，验收24小时后，工程师不在验收记录上签字，视为工程师已经认可验收记录，承包人可进行隐蔽或继续施工。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 无论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 19.1 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19.3 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 双方责任 (1)由于设计原因试车达不到验收要求，发包人应要求设计单位修改设计，承包人按修改后的设计重新安装。发包人承担修改设计、拆除及重新安装的全部费用和追加合同价款，工期相应顺延。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 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 20.安全施工与检查 20.1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20.2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 21.1 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 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 22.1 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 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 23.合同价款及调整 23.1 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23.2 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23.3 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 (2)工程造价管理部门分布的价格调整; (3)一周内非承包人原因停水、停电、停气造成停工累计超过8小时; (4)双方约定的其他因素。</w:t>
      </w:r>
    </w:p>
    <w:p>
      <w:pPr>
        <w:ind w:left="0" w:right="0" w:firstLine="560"/>
        <w:spacing w:before="450" w:after="450" w:line="312" w:lineRule="auto"/>
      </w:pPr>
      <w:r>
        <w:rPr>
          <w:rFonts w:ascii="宋体" w:hAnsi="宋体" w:eastAsia="宋体" w:cs="宋体"/>
          <w:color w:val="000"/>
          <w:sz w:val="28"/>
          <w:szCs w:val="28"/>
        </w:rPr>
        <w:t xml:space="preserve">23.4 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 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 25.1 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25.2 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25.3 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 26.1 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26.2 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26.4 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 27.发包人供应材料设备 27.1 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27.2 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27.3 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27.4 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(6)到货时间早于一览表约定时间，由发包人承担因此发生的保管费用;到货时间迟于一览表约定的供应时间，造成承包人损失和(或)延误工期的，由发包人赔偿承包人损失和(或)相应顺延工期。</w:t>
      </w:r>
    </w:p>
    <w:p>
      <w:pPr>
        <w:ind w:left="0" w:right="0" w:firstLine="560"/>
        <w:spacing w:before="450" w:after="450" w:line="312" w:lineRule="auto"/>
      </w:pPr>
      <w:r>
        <w:rPr>
          <w:rFonts w:ascii="宋体" w:hAnsi="宋体" w:eastAsia="宋体" w:cs="宋体"/>
          <w:color w:val="000"/>
          <w:sz w:val="28"/>
          <w:szCs w:val="28"/>
        </w:rPr>
        <w:t xml:space="preserve">27.5发包人供应的材料设备使用前，由承包人负责检验或试验，不合格的不得使用，检验或试验费用由发包人承担。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27.6发包人供应材料设备的结算方法，双方在专用条款内约定。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28.1承包人负责采购材料设备的，应按照专用条款约定及设计和有关标准要求采购，并提供产品合格证明，对材料设备质量负责。承包人在材料设备到货前24小时通知工程师清点。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28.2承包人采购的材料设备与设计或标准要求不符时，承包人应按工程师要求的时间运出施工场地，重新采购符合要求的产品，承担由此发生的费用，由此延误的工期不予顺延。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28.3承包人采购的材料设备在使用前，应按工程师的要求进行检验或试验，不合格的不得使用，检验或试验费用由承包人承担。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28.4工程师发现承包人采购并使用不符合设计或标准要求的材料设备时，应要求由承包人负责修复、拆除或重新采购，并承担发生的费用，由此延误的工期不予顺延。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28.5承包人需要使用代用材料的，应经工程师认可。由此增减的合同价款，双方以书面形式议定。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28.6由承包人采购的材料设备，发包人不得指定生产厂或供应商。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29.2施工中承包人不得对原工程设计进行变更。因承包人擅自变更设计发生的费用和由此导致发包人直接损失的，由承包人承担，延误的工期不予顺延。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31.1承包人在工程变更确定后28天内，提出变更工程价款的报告，经工程师确认后调整合同价款。变更合同价款除适用于本通用条款第23.2款、23.3款之外，按下列方法进行：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31.2承包人在双方确定变更后28天内不向工程师提出变更工程价款报告时，视为该项变更不涉及合同价款的变更。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31.3工程师应在收到变更工程价款报告之日起28天内予以确认，工程师无正当理由不确认时，自变更工程价款报告送达之日起28天后视为变更工程价款报告已被确认。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31.4工程师不同意承包人提出的变更价款，按本通用条款第38条关于争议的约定处理。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31.5工程师确认增加的工程变更价款作为追加合同价款，与工程款同期支付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31.6因承包人原因导致的工程变更，承包人无权要求追加合同价款。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32.2发包人收到竣工验收报告后28天内组织有关单位验收，并在验收后14天内给予认可或提出修改意见。承包人按要求修改，并承担由自身原因造成修改的费用。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32.3发包人收到承包人送交的竣工验收报告后28天内不组织验收，或验收后14天内不提出修改意见，视为竣工验收报告已被认可。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32.4工程竣工验收通过，工程师应签发接收证书。承包人送交竣工验收报告的日期为实际竣工日期。工程按发包人要求修改后通过竣工验收的，实际竣工日期为承包人修改后提请发包人验收的日期。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32.5发包人收到承包人竣工验收报告后28天内不组织验收，从第29天起承担工程保管及一切意外责任。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32.6中间交工工程的范围和竣工时间，双方在专用条款内约定。其验收程序按本通用条款32.1款至32.4款办理。</w:t>
      </w:r>
    </w:p>
    <w:p>
      <w:pPr>
        <w:ind w:left="0" w:right="0" w:firstLine="560"/>
        <w:spacing w:before="450" w:after="450" w:line="312" w:lineRule="auto"/>
      </w:pPr>
      <w:r>
        <w:rPr>
          <w:rFonts w:ascii="宋体" w:hAnsi="宋体" w:eastAsia="宋体" w:cs="宋体"/>
          <w:color w:val="000"/>
          <w:sz w:val="28"/>
          <w:szCs w:val="28"/>
        </w:rPr>
        <w:t xml:space="preserve">32.7因特殊原因，发包人要求部分单位工程或工程部位甩项竣工的，双方另行签订甩项竣工协议，明确双方责任和工程价款的支付方法。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32.8工程未经竣工验收或竣工验收未通过的，发包人不得使用。发包人强行使用时，发生的质量问题及其他问题由发包人承担责任。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33.1工程竣工验收报告经发包人认可后28天内，承包人向发包人递交竣工结算报告及完整的结算资料，双方按照协议书约定的合同价款及专用条款约定的合同价款调整内容，进行工程竣工结算。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33.2发包人收到承包人递交的竣工结算报告及结算资料后28天内进行核实，给予确认或者提出修改意见。发包人确认竣工结算报告后通知经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33.3竣工结算时，工程师应确认将保留金的50%支付给承包人。剩余保留金，承包人可用保函等形式替代。</w:t>
      </w:r>
    </w:p>
    <w:p>
      <w:pPr>
        <w:ind w:left="0" w:right="0" w:firstLine="560"/>
        <w:spacing w:before="450" w:after="450" w:line="312" w:lineRule="auto"/>
      </w:pPr>
      <w:r>
        <w:rPr>
          <w:rFonts w:ascii="宋体" w:hAnsi="宋体" w:eastAsia="宋体" w:cs="宋体"/>
          <w:color w:val="000"/>
          <w:sz w:val="28"/>
          <w:szCs w:val="28"/>
        </w:rPr>
        <w:t xml:space="preserve">33.4竣工结算报告确认后28天内发包人无正当理由不支付工程竣工结算价款，从第29天起按承包人同期银行贷款利率支付拖欠工程价款的利息，并承担违约责任。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33.5竣工结算报告确认后28天内发包人不支付工程竣工结算价款，承包人可以催告发包人支付结算价款。竣工结算报告确认后56天内发包人仍不支付的，承包人可以与发包人协议将该工程折价，也可以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33.6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33.7发包人、承包人对工程竣工结算价款发生争议时，按本通用条款第38条关于争议的约定处理。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34.缺陷责任</w:t>
      </w:r>
    </w:p>
    <w:p>
      <w:pPr>
        <w:ind w:left="0" w:right="0" w:firstLine="560"/>
        <w:spacing w:before="450" w:after="450" w:line="312" w:lineRule="auto"/>
      </w:pPr>
      <w:r>
        <w:rPr>
          <w:rFonts w:ascii="宋体" w:hAnsi="宋体" w:eastAsia="宋体" w:cs="宋体"/>
          <w:color w:val="000"/>
          <w:sz w:val="28"/>
          <w:szCs w:val="28"/>
        </w:rPr>
        <w:t xml:space="preserve">34.1承包人应在缺陷责任期限内完成接收证书上注明的收尾工作和缺陷修补，以及按发包人的要求完成缺陷责任期内暴露出来的缺陷或损害修补。除专用条款另有约定，工程或分部分项工程的缺陷责任期为一年。</w:t>
      </w:r>
    </w:p>
    <w:p>
      <w:pPr>
        <w:ind w:left="0" w:right="0" w:firstLine="560"/>
        <w:spacing w:before="450" w:after="450" w:line="312" w:lineRule="auto"/>
      </w:pPr>
      <w:r>
        <w:rPr>
          <w:rFonts w:ascii="宋体" w:hAnsi="宋体" w:eastAsia="宋体" w:cs="宋体"/>
          <w:color w:val="000"/>
          <w:sz w:val="28"/>
          <w:szCs w:val="28"/>
        </w:rPr>
        <w:t xml:space="preserve">34.2因承包人负责的设计、施工或提供的设备材料不符合合同要求，或由于承包人未能遵守合同约定而造成的工程缺陷由承包人负责修补，并承担相应费用。</w:t>
      </w:r>
    </w:p>
    <w:p>
      <w:pPr>
        <w:ind w:left="0" w:right="0" w:firstLine="560"/>
        <w:spacing w:before="450" w:after="450" w:line="312" w:lineRule="auto"/>
      </w:pPr>
      <w:r>
        <w:rPr>
          <w:rFonts w:ascii="宋体" w:hAnsi="宋体" w:eastAsia="宋体" w:cs="宋体"/>
          <w:color w:val="000"/>
          <w:sz w:val="28"/>
          <w:szCs w:val="28"/>
        </w:rPr>
        <w:t xml:space="preserve">34.3承包人未能在合理时间内修补好前款范围内的缺陷，发包人可自行修补或选择第三方修补，所发生费用由承包人承担。</w:t>
      </w:r>
    </w:p>
    <w:p>
      <w:pPr>
        <w:ind w:left="0" w:right="0" w:firstLine="560"/>
        <w:spacing w:before="450" w:after="450" w:line="312" w:lineRule="auto"/>
      </w:pPr>
      <w:r>
        <w:rPr>
          <w:rFonts w:ascii="宋体" w:hAnsi="宋体" w:eastAsia="宋体" w:cs="宋体"/>
          <w:color w:val="000"/>
          <w:sz w:val="28"/>
          <w:szCs w:val="28"/>
        </w:rPr>
        <w:t xml:space="preserve">34.4合同的缺陷责任期满，工程师应签发履约证书，并在14天内支付剩余的保留金或退还保留金保函。</w:t>
      </w:r>
    </w:p>
    <w:p>
      <w:pPr>
        <w:ind w:left="0" w:right="0" w:firstLine="560"/>
        <w:spacing w:before="450" w:after="450" w:line="312" w:lineRule="auto"/>
      </w:pPr>
      <w:r>
        <w:rPr>
          <w:rFonts w:ascii="宋体" w:hAnsi="宋体" w:eastAsia="宋体" w:cs="宋体"/>
          <w:color w:val="000"/>
          <w:sz w:val="28"/>
          <w:szCs w:val="28"/>
        </w:rPr>
        <w:t xml:space="preserve">35.质量保修承包人应按法律、行政法规及国家关于工程质量保修的有关规定，在工程竣工验收之前，与发包人签订质量保修合同，并对交付发包人使用的工程，在质量保修期内承担质量保修责任。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36.违约</w:t>
      </w:r>
    </w:p>
    <w:p>
      <w:pPr>
        <w:ind w:left="0" w:right="0" w:firstLine="560"/>
        <w:spacing w:before="450" w:after="450" w:line="312" w:lineRule="auto"/>
      </w:pPr>
      <w:r>
        <w:rPr>
          <w:rFonts w:ascii="宋体" w:hAnsi="宋体" w:eastAsia="宋体" w:cs="宋体"/>
          <w:color w:val="000"/>
          <w:sz w:val="28"/>
          <w:szCs w:val="28"/>
        </w:rPr>
        <w:t xml:space="preserve">36.1发包人方面：</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(2)本通用条款第26.5款提到的发包人不按合同约定支付工程款，导致施工无法进行;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(3)本通用条款第33.3款提到的发包人无正当理由不支付工程竣工结算价款;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本合同履行中发生上述情况，发包人承担违约责任，赔偿因其违约对承包人造成的经济损失，顺延延误的工期。赔偿承包人损失的计算方法或发包人应当支付违约金的数额，由双方在用条款内约定。</w:t>
      </w:r>
    </w:p>
    <w:p>
      <w:pPr>
        <w:ind w:left="0" w:right="0" w:firstLine="560"/>
        <w:spacing w:before="450" w:after="450" w:line="312" w:lineRule="auto"/>
      </w:pPr>
      <w:r>
        <w:rPr>
          <w:rFonts w:ascii="宋体" w:hAnsi="宋体" w:eastAsia="宋体" w:cs="宋体"/>
          <w:color w:val="000"/>
          <w:sz w:val="28"/>
          <w:szCs w:val="28"/>
        </w:rPr>
        <w:t xml:space="preserve">36.2承包人方面：</w:t>
      </w:r>
    </w:p>
    <w:p>
      <w:pPr>
        <w:ind w:left="0" w:right="0" w:firstLine="560"/>
        <w:spacing w:before="450" w:after="450" w:line="312" w:lineRule="auto"/>
      </w:pPr>
      <w:r>
        <w:rPr>
          <w:rFonts w:ascii="宋体" w:hAnsi="宋体" w:eastAsia="宋体" w:cs="宋体"/>
          <w:color w:val="000"/>
          <w:sz w:val="28"/>
          <w:szCs w:val="28"/>
        </w:rPr>
        <w:t xml:space="preserve">(1)本通用条款第14.2款提到的因承包人原因不能按照协议书约定的竣工日期或工程师同意顺延的工期竣工;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(2)本通用条款第15.1款提到的因承包人原因工程质量达不到协议书约定的质量标准;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本合同履行中发生上述情况，承包人承担违约责任，赔偿因其违约对发包人造成的损失。赔偿发包人损失的计算方或承包人应当支付违约金的数额，由双方在专用条款内约定。</w:t>
      </w:r>
    </w:p>
    <w:p>
      <w:pPr>
        <w:ind w:left="0" w:right="0" w:firstLine="560"/>
        <w:spacing w:before="450" w:after="450" w:line="312" w:lineRule="auto"/>
      </w:pPr>
      <w:r>
        <w:rPr>
          <w:rFonts w:ascii="宋体" w:hAnsi="宋体" w:eastAsia="宋体" w:cs="宋体"/>
          <w:color w:val="000"/>
          <w:sz w:val="28"/>
          <w:szCs w:val="28"/>
        </w:rPr>
        <w:t xml:space="preserve">36.3本合同履行中，合同双方的一方发生违约情况，另一方要求违约方继续履行合同时，违约方应在承担上述违约责任后继续履行合同。</w:t>
      </w:r>
    </w:p>
    <w:p>
      <w:pPr>
        <w:ind w:left="0" w:right="0" w:firstLine="560"/>
        <w:spacing w:before="450" w:after="450" w:line="312" w:lineRule="auto"/>
      </w:pPr>
      <w:r>
        <w:rPr>
          <w:rFonts w:ascii="宋体" w:hAnsi="宋体" w:eastAsia="宋体" w:cs="宋体"/>
          <w:color w:val="000"/>
          <w:sz w:val="28"/>
          <w:szCs w:val="28"/>
        </w:rPr>
        <w:t xml:space="preserve">37.索赔</w:t>
      </w:r>
    </w:p>
    <w:p>
      <w:pPr>
        <w:ind w:left="0" w:right="0" w:firstLine="560"/>
        <w:spacing w:before="450" w:after="450" w:line="312" w:lineRule="auto"/>
      </w:pPr>
      <w:r>
        <w:rPr>
          <w:rFonts w:ascii="宋体" w:hAnsi="宋体" w:eastAsia="宋体" w:cs="宋体"/>
          <w:color w:val="000"/>
          <w:sz w:val="28"/>
          <w:szCs w:val="28"/>
        </w:rPr>
        <w:t xml:space="preserve">37.1本合同履行中，合同双方的一方对并非因已方过错，而是应由对方承担责任的情况造成的实际损失，可向对方提出经济补偿和(或)工期顺延的要求。提出索赔应有索赔事件发生时的有效证据。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37.2发包人未能按合同约定履行义务或发生错误以及应由发包人承担责任的其他情况，造成工期延误和(或)承包人不能及时得到合同价款及承包人的其他经济损失，承包人可按下列程序以书面形式向发包人索赔：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(2)发出索赔意向通知后28天内，向工程师送交延长工期和(或)补偿经济损失的索赔报告及相关资料;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(3)工程师在收到承包人送交的索赔报告和相关资料后，于28天内给予答复，或要求承包人进一步补充索赔理由和证据;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(4)工程师在收到承包人送交的索赔报告和相关资料后28天内未予答复或未对承包人作进一步要求，视为该项索赔已经认可;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(5)当该索赔事件持续进行时，承包人应当阶段性向工程师发出索赔意向，在索赔事件终了后28天内，向工程师送交索赔的相关资料和最终索赔报告。索赔答复程序与(3)、(4)项相同。</w:t>
      </w:r>
    </w:p>
    <w:p>
      <w:pPr>
        <w:ind w:left="0" w:right="0" w:firstLine="560"/>
        <w:spacing w:before="450" w:after="450" w:line="312" w:lineRule="auto"/>
      </w:pPr>
      <w:r>
        <w:rPr>
          <w:rFonts w:ascii="宋体" w:hAnsi="宋体" w:eastAsia="宋体" w:cs="宋体"/>
          <w:color w:val="000"/>
          <w:sz w:val="28"/>
          <w:szCs w:val="28"/>
        </w:rPr>
        <w:t xml:space="preserve">37.3承包人未能按合同约定履行义务或发生错误，给发人造成经济损失，发包人可按前款确定的时限，向承包人提出索赔。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38.争议</w:t>
      </w:r>
    </w:p>
    <w:p>
      <w:pPr>
        <w:ind w:left="0" w:right="0" w:firstLine="560"/>
        <w:spacing w:before="450" w:after="450" w:line="312" w:lineRule="auto"/>
      </w:pPr>
      <w:r>
        <w:rPr>
          <w:rFonts w:ascii="宋体" w:hAnsi="宋体" w:eastAsia="宋体" w:cs="宋体"/>
          <w:color w:val="000"/>
          <w:sz w:val="28"/>
          <w:szCs w:val="28"/>
        </w:rPr>
        <w:t xml:space="preserve">38.1发包人、承包人在履行合同时发生争议，可以和解或者邀请第三方调解。当事人不愿和解、调解或者和解、调解成的，可选择向双方在专用条款内约定的仲裁机构申请仲裁，选择其他方式解决。</w:t>
      </w:r>
    </w:p>
    <w:p>
      <w:pPr>
        <w:ind w:left="0" w:right="0" w:firstLine="560"/>
        <w:spacing w:before="450" w:after="450" w:line="312" w:lineRule="auto"/>
      </w:pPr>
      <w:r>
        <w:rPr>
          <w:rFonts w:ascii="宋体" w:hAnsi="宋体" w:eastAsia="宋体" w:cs="宋体"/>
          <w:color w:val="000"/>
          <w:sz w:val="28"/>
          <w:szCs w:val="28"/>
        </w:rPr>
        <w:t xml:space="preserve">38.2合同履行时发生争议，除出现下列情况的，双方都应继续履行合同，保持施工连续，并保护好已完工程：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39.工程分包</w:t>
      </w:r>
    </w:p>
    <w:p>
      <w:pPr>
        <w:ind w:left="0" w:right="0" w:firstLine="560"/>
        <w:spacing w:before="450" w:after="450" w:line="312" w:lineRule="auto"/>
      </w:pPr>
      <w:r>
        <w:rPr>
          <w:rFonts w:ascii="宋体" w:hAnsi="宋体" w:eastAsia="宋体" w:cs="宋体"/>
          <w:color w:val="000"/>
          <w:sz w:val="28"/>
          <w:szCs w:val="28"/>
        </w:rPr>
        <w:t xml:space="preserve">39.1承包人按专用条款的约定，分包所承包的部分工程，并与分包单位签订分包合同。未经约定，承包人不得将承包工程的任何部分分包。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39.2承包人不得将其承包的全部工程转包给他人，或将其承包的全部工程肢解后，以分包的名义分别转包给他人。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39.3工程按约定分包后，并不解除承包人任何责任与义务。承包人应在分包场地派驻相应管理人员，保证本合同的履行。分包单位的任何违约行为或因疏忽导致工程损害，以及给发包人造成的其他损失，均由承包人承担责任(由此发生的承包人的损失，由其按分包合同自行解决)。</w:t>
      </w:r>
    </w:p>
    <w:p>
      <w:pPr>
        <w:ind w:left="0" w:right="0" w:firstLine="560"/>
        <w:spacing w:before="450" w:after="450" w:line="312" w:lineRule="auto"/>
      </w:pPr>
      <w:r>
        <w:rPr>
          <w:rFonts w:ascii="宋体" w:hAnsi="宋体" w:eastAsia="宋体" w:cs="宋体"/>
          <w:color w:val="000"/>
          <w:sz w:val="28"/>
          <w:szCs w:val="28"/>
        </w:rPr>
        <w:t xml:space="preserve">39.4分包工程价款由承包人与分包单位结算。发包人未经承包人同意不得以任何形式向分包单位支付各种工程款项。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40.不可抗力</w:t>
      </w:r>
    </w:p>
    <w:p>
      <w:pPr>
        <w:ind w:left="0" w:right="0" w:firstLine="560"/>
        <w:spacing w:before="450" w:after="450" w:line="312" w:lineRule="auto"/>
      </w:pPr>
      <w:r>
        <w:rPr>
          <w:rFonts w:ascii="宋体" w:hAnsi="宋体" w:eastAsia="宋体" w:cs="宋体"/>
          <w:color w:val="000"/>
          <w:sz w:val="28"/>
          <w:szCs w:val="28"/>
        </w:rPr>
        <w:t xml:space="preserve">40.1不可抗力包括因战争、动乱、空中飞行物体坠落或其他非发包人、承包人责任造成的爆炸、火灾、公共卫生突发事件，以及专用条款约定的风、雨、雪、洪、震等自然灾害。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40.2不可抗力事件发生后，承包人应立即通知工程师，并在力所能及的条件下迅速采取措施，尽力减少损失。发包人应协助承包人采取措施。工程师认为应当暂停施工的，承包人应暂停施工。不可抗力事件结束后，承包人应及时向工程师通报受情况、损失程度及预计清理和修复的费用。不可抗力事件持续发生，承包人应每隔7天向工程师报告一次受害情况。不可抗力事件结束后28天内，承包人向工程师提交清理和修复费用的式报告及相关资料。</w:t>
      </w:r>
    </w:p>
    <w:p>
      <w:pPr>
        <w:ind w:left="0" w:right="0" w:firstLine="560"/>
        <w:spacing w:before="450" w:after="450" w:line="312" w:lineRule="auto"/>
      </w:pPr>
      <w:r>
        <w:rPr>
          <w:rFonts w:ascii="宋体" w:hAnsi="宋体" w:eastAsia="宋体" w:cs="宋体"/>
          <w:color w:val="000"/>
          <w:sz w:val="28"/>
          <w:szCs w:val="28"/>
        </w:rPr>
        <w:t xml:space="preserve">40.3因不可抗力事件导致的费用及延误的工期，由双方按以下方法分别承担：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(1)工程本身的损害、因工程损害导致第三方人员伤亡和财产损失，以及运至施工场地用于施工的材料和待安装的设备的损害，由发包人承担;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(2)发包人、承包人单位的人员伤亡，由合同双方各自负责，并承担相应费用;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40.4因合同双方的一方迟延履行合同后发生不可抗力的，不能免除迟延履行方的相应责任。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41.保险</w:t>
      </w:r>
    </w:p>
    <w:p>
      <w:pPr>
        <w:ind w:left="0" w:right="0" w:firstLine="560"/>
        <w:spacing w:before="450" w:after="450" w:line="312" w:lineRule="auto"/>
      </w:pPr>
      <w:r>
        <w:rPr>
          <w:rFonts w:ascii="宋体" w:hAnsi="宋体" w:eastAsia="宋体" w:cs="宋体"/>
          <w:color w:val="000"/>
          <w:sz w:val="28"/>
          <w:szCs w:val="28"/>
        </w:rPr>
        <w:t xml:space="preserve">41.1工程开工前，发包人为建设工程和施工场地内的己方人员及第三方人员生命财产办理保险，支付保险费用。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41.2运至施工场地内用于工程的材料和待安装设备，由发包人办理保险，并支付保险费用。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41.3发包人可以将有关保险事项委托承包人办理，费用由发包人承担。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41.4承包人必须为从事危险作业的职工办理意外伤害保险，并为施工场地内己方人员生命财产和施工机械设备办理保险，支付保险费用。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41.5保险事故发生时，发包人、承包人有责任尽力采取必要的措施，防止或者减少损失。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41.6具体投保内容和相关责任，发包人、承包人在专用条款中约定。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42.担保</w:t>
      </w:r>
    </w:p>
    <w:p>
      <w:pPr>
        <w:ind w:left="0" w:right="0" w:firstLine="560"/>
        <w:spacing w:before="450" w:after="450" w:line="312" w:lineRule="auto"/>
      </w:pPr>
      <w:r>
        <w:rPr>
          <w:rFonts w:ascii="宋体" w:hAnsi="宋体" w:eastAsia="宋体" w:cs="宋体"/>
          <w:color w:val="000"/>
          <w:sz w:val="28"/>
          <w:szCs w:val="28"/>
        </w:rPr>
        <w:t xml:space="preserve">42.1为保证本合同的全面履行，合同双方应各自向对方提供以下担保文件：</w:t>
      </w:r>
    </w:p>
    <w:p>
      <w:pPr>
        <w:ind w:left="0" w:right="0" w:firstLine="560"/>
        <w:spacing w:before="450" w:after="450" w:line="312" w:lineRule="auto"/>
      </w:pPr>
      <w:r>
        <w:rPr>
          <w:rFonts w:ascii="宋体" w:hAnsi="宋体" w:eastAsia="宋体" w:cs="宋体"/>
          <w:color w:val="000"/>
          <w:sz w:val="28"/>
          <w:szCs w:val="28"/>
        </w:rPr>
        <w:t xml:space="preserve">(1)发包人向承包人提供己方有支付能力的资信证明或与其支付能力相当的第三方出具的履约担保。</w:t>
      </w:r>
    </w:p>
    <w:p>
      <w:pPr>
        <w:ind w:left="0" w:right="0" w:firstLine="560"/>
        <w:spacing w:before="450" w:after="450" w:line="312" w:lineRule="auto"/>
      </w:pPr>
      <w:r>
        <w:rPr>
          <w:rFonts w:ascii="宋体" w:hAnsi="宋体" w:eastAsia="宋体" w:cs="宋体"/>
          <w:color w:val="000"/>
          <w:sz w:val="28"/>
          <w:szCs w:val="28"/>
        </w:rPr>
        <w:t xml:space="preserve">(2)承包人向发包人提供己方有赔偿能力的资信证明或与其赔偿能力相当的第三方出具的履约担保。</w:t>
      </w:r>
    </w:p>
    <w:p>
      <w:pPr>
        <w:ind w:left="0" w:right="0" w:firstLine="560"/>
        <w:spacing w:before="450" w:after="450" w:line="312" w:lineRule="auto"/>
      </w:pPr>
      <w:r>
        <w:rPr>
          <w:rFonts w:ascii="宋体" w:hAnsi="宋体" w:eastAsia="宋体" w:cs="宋体"/>
          <w:color w:val="000"/>
          <w:sz w:val="28"/>
          <w:szCs w:val="28"/>
        </w:rPr>
        <w:t xml:space="preserve">42.2合同双方的一方违约后，另一方向对方索赔，而对方无法部分或全部履行赔偿责任的，可要求为对方提供担保的第三方承担相应责任。</w:t>
      </w:r>
    </w:p>
    <w:p>
      <w:pPr>
        <w:ind w:left="0" w:right="0" w:firstLine="560"/>
        <w:spacing w:before="450" w:after="450" w:line="312" w:lineRule="auto"/>
      </w:pPr>
      <w:r>
        <w:rPr>
          <w:rFonts w:ascii="宋体" w:hAnsi="宋体" w:eastAsia="宋体" w:cs="宋体"/>
          <w:color w:val="000"/>
          <w:sz w:val="28"/>
          <w:szCs w:val="28"/>
        </w:rPr>
        <w:t xml:space="preserve">42.3提供担保的内容、方式和相关责任，发包人、承包人除在专用条款中约定外，被担保方与担保方还应签订担保合同，作为本合同附件。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43.专利技术及特殊工艺</w:t>
      </w:r>
    </w:p>
    <w:p>
      <w:pPr>
        <w:ind w:left="0" w:right="0" w:firstLine="560"/>
        <w:spacing w:before="450" w:after="450" w:line="312" w:lineRule="auto"/>
      </w:pPr>
      <w:r>
        <w:rPr>
          <w:rFonts w:ascii="宋体" w:hAnsi="宋体" w:eastAsia="宋体" w:cs="宋体"/>
          <w:color w:val="000"/>
          <w:sz w:val="28"/>
          <w:szCs w:val="28"/>
        </w:rPr>
        <w:t xml:space="preserve">43.1发包人要求使用专利技术或特殊工艺，应负责办理相应的申报手续，承担申报、试验、使用等费用;承包人提出使用专利技术或特殊工艺，应取得工程师认可，承包人负责办理申报手续并承担有关费用。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43.2擅自使用专利技术侵犯他人专利权的，责任方依法承担相应责任。</w:t>
      </w:r>
    </w:p>
    <w:p>
      <w:pPr>
        <w:ind w:left="0" w:right="0" w:firstLine="560"/>
        <w:spacing w:before="450" w:after="450" w:line="312" w:lineRule="auto"/>
      </w:pPr>
      <w:r>
        <w:rPr>
          <w:rFonts w:ascii="宋体" w:hAnsi="宋体" w:eastAsia="宋体" w:cs="宋体"/>
          <w:color w:val="000"/>
          <w:sz w:val="28"/>
          <w:szCs w:val="28"/>
        </w:rPr>
        <w:t xml:space="preserve">44.文物和地下障碍物</w:t>
      </w:r>
    </w:p>
    <w:p>
      <w:pPr>
        <w:ind w:left="0" w:right="0" w:firstLine="560"/>
        <w:spacing w:before="450" w:after="450" w:line="312" w:lineRule="auto"/>
      </w:pPr>
      <w:r>
        <w:rPr>
          <w:rFonts w:ascii="宋体" w:hAnsi="宋体" w:eastAsia="宋体" w:cs="宋体"/>
          <w:color w:val="000"/>
          <w:sz w:val="28"/>
          <w:szCs w:val="28"/>
        </w:rPr>
        <w:t xml:space="preserve">44.1工程施工中发现古墓、古建筑遗址等文物及化石或其他有考古、地质研究等价值的物品时，承包人应立即保护好现场，并于4小时内以书面形式通知工程师。工程师应在收到书面通知后24小时内，报告当地文物管理部门。发包人、承包人应按文物管理部门的要求，对现场采取妥善保护措施。发包人承担由此发生的费用，顺延延误的工期。上述情况出现后隐瞒不报，责任方依法承担相应责任。</w:t>
      </w:r>
    </w:p>
    <w:p>
      <w:pPr>
        <w:ind w:left="0" w:right="0" w:firstLine="560"/>
        <w:spacing w:before="450" w:after="450" w:line="312" w:lineRule="auto"/>
      </w:pPr>
      <w:r>
        <w:rPr>
          <w:rFonts w:ascii="宋体" w:hAnsi="宋体" w:eastAsia="宋体" w:cs="宋体"/>
          <w:color w:val="000"/>
          <w:sz w:val="28"/>
          <w:szCs w:val="28"/>
        </w:rPr>
        <w:t xml:space="preserve">44.2工程施工中发现影响施工的地下障碍物时，承包人应于8小时内以书面形式通知工程师，同时提出处置方案。工程师收到处置方案后24小时内予以认可或提出修正方案。发包人承担由此发生的费用，顺延延误的工期。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45.合同解除</w:t>
      </w:r>
    </w:p>
    <w:p>
      <w:pPr>
        <w:ind w:left="0" w:right="0" w:firstLine="560"/>
        <w:spacing w:before="450" w:after="450" w:line="312" w:lineRule="auto"/>
      </w:pPr>
      <w:r>
        <w:rPr>
          <w:rFonts w:ascii="宋体" w:hAnsi="宋体" w:eastAsia="宋体" w:cs="宋体"/>
          <w:color w:val="000"/>
          <w:sz w:val="28"/>
          <w:szCs w:val="28"/>
        </w:rPr>
        <w:t xml:space="preserve">45.1本合同经发包人、承包人协商一致，可以解除。</w:t>
      </w:r>
    </w:p>
    <w:p>
      <w:pPr>
        <w:ind w:left="0" w:right="0" w:firstLine="560"/>
        <w:spacing w:before="450" w:after="450" w:line="312" w:lineRule="auto"/>
      </w:pPr>
      <w:r>
        <w:rPr>
          <w:rFonts w:ascii="宋体" w:hAnsi="宋体" w:eastAsia="宋体" w:cs="宋体"/>
          <w:color w:val="000"/>
          <w:sz w:val="28"/>
          <w:szCs w:val="28"/>
        </w:rPr>
        <w:t xml:space="preserve">45.2发生本通用条款第26.5款情况，停止施工超过56天，发包人仍不支付工程款(进度款)，承包人有权解除合同。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45.3发生本通用条款第39.2款禁止的情况，承包人将其承包的全部工程转包给他人或肢解以后以分包的名义分别转包给他人，发包人有权解除合同。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45.4有下列情形之一的，发包人、承包人可以解除合同：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45.5一方依据45.2、45.3、45.4款约定要求解除合同的，应以书面形式向对方发出解除合同的通知，并在发出通知前7天告知对方，通知到达对方时合同解除。对解除合同有争的，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45.6合同解除后，承包人应妥善做好已完工程和已购材料、设备的保护和移交工作，按发包人要求将己方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合同解除给对方造成的损失。</w:t>
      </w:r>
    </w:p>
    <w:p>
      <w:pPr>
        <w:ind w:left="0" w:right="0" w:firstLine="560"/>
        <w:spacing w:before="450" w:after="450" w:line="312" w:lineRule="auto"/>
      </w:pPr>
      <w:r>
        <w:rPr>
          <w:rFonts w:ascii="宋体" w:hAnsi="宋体" w:eastAsia="宋体" w:cs="宋体"/>
          <w:color w:val="000"/>
          <w:sz w:val="28"/>
          <w:szCs w:val="28"/>
        </w:rPr>
        <w:t xml:space="preserve">45.7合同解除后，不影响双方在合同中约定的结算和清理条款的效力。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46.合同生效与终止</w:t>
      </w:r>
    </w:p>
    <w:p>
      <w:pPr>
        <w:ind w:left="0" w:right="0" w:firstLine="560"/>
        <w:spacing w:before="450" w:after="450" w:line="312" w:lineRule="auto"/>
      </w:pPr>
      <w:r>
        <w:rPr>
          <w:rFonts w:ascii="宋体" w:hAnsi="宋体" w:eastAsia="宋体" w:cs="宋体"/>
          <w:color w:val="000"/>
          <w:sz w:val="28"/>
          <w:szCs w:val="28"/>
        </w:rPr>
        <w:t xml:space="preserve">46.1双方在协议书中约定合同生效方式。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46.2发包人、承包人履行合同全部义务后，发包人向承包人签发履约证书，本合同即告终止。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46.3合同的权利义务终止后，发包人、承包人应当遵循诚实信用原则，履行通知、协助、保密等义务。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47.合同份数</w:t>
      </w:r>
    </w:p>
    <w:p>
      <w:pPr>
        <w:ind w:left="0" w:right="0" w:firstLine="560"/>
        <w:spacing w:before="450" w:after="450" w:line="312" w:lineRule="auto"/>
      </w:pPr>
      <w:r>
        <w:rPr>
          <w:rFonts w:ascii="宋体" w:hAnsi="宋体" w:eastAsia="宋体" w:cs="宋体"/>
          <w:color w:val="000"/>
          <w:sz w:val="28"/>
          <w:szCs w:val="28"/>
        </w:rPr>
        <w:t xml:space="preserve">47.1本合同正本两份，具有同等效力，由发包人、承包人分别保存一份。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47.2本合同副本份数，由双方根据需要在专用条款内约定。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48.补充条款双方根据有关法律、行政法规规定，结合工程实际，经协商一致后，可对本通用条款内容具体化、补充或修改。对通用条款内容所作的具体化、补充或修改，由双方在专用条款内约定。</w:t>
      </w:r>
    </w:p>
    <w:p>
      <w:pPr>
        <w:ind w:left="0" w:right="0" w:firstLine="560"/>
        <w:spacing w:before="450" w:after="450" w:line="312" w:lineRule="auto"/>
      </w:pPr>
      <w:r>
        <w:rPr>
          <w:rFonts w:ascii="黑体" w:hAnsi="黑体" w:eastAsia="黑体" w:cs="黑体"/>
          <w:color w:val="000000"/>
          <w:sz w:val="36"/>
          <w:szCs w:val="36"/>
          <w:b w:val="1"/>
          <w:bCs w:val="1"/>
        </w:rPr>
        <w:t xml:space="preserve">土建工程国际竞争性招标合同条款规定三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(14)“分段工程”是指在合同中特别规定的作为工程一部分的分段工程。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(15)“工地”指为施工工程由业主提供的用地及在合同中特别注明的将构成部工地的任何其他场所。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第四章合同文件</w:t>
      </w:r>
    </w:p>
    <w:p>
      <w:pPr>
        <w:ind w:left="0" w:right="0" w:firstLine="560"/>
        <w:spacing w:before="450" w:after="450" w:line="312" w:lineRule="auto"/>
      </w:pPr>
      <w:r>
        <w:rPr>
          <w:rFonts w:ascii="宋体" w:hAnsi="宋体" w:eastAsia="宋体" w:cs="宋体"/>
          <w:color w:val="000"/>
          <w:sz w:val="28"/>
          <w:szCs w:val="28"/>
        </w:rPr>
        <w:t xml:space="preserve">5.1语言(一种或几种)和法律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第五章一般义务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(3)为业主所接受的外国银行通过中国银行，或</w:t>
      </w:r>
    </w:p>
    <w:p>
      <w:pPr>
        <w:ind w:left="0" w:right="0" w:firstLine="560"/>
        <w:spacing w:before="450" w:after="450" w:line="312" w:lineRule="auto"/>
      </w:pPr>
      <w:r>
        <w:rPr>
          <w:rFonts w:ascii="宋体" w:hAnsi="宋体" w:eastAsia="宋体" w:cs="宋体"/>
          <w:color w:val="000"/>
          <w:sz w:val="28"/>
          <w:szCs w:val="28"/>
        </w:rPr>
        <w:t xml:space="preserve">(b)中国人民保险公司提供一份契约担保，或由一家外国保险公司或担保公通过中国人民保险公司提供。</w:t>
      </w:r>
    </w:p>
    <w:p>
      <w:pPr>
        <w:ind w:left="0" w:right="0" w:firstLine="560"/>
        <w:spacing w:before="450" w:after="450" w:line="312" w:lineRule="auto"/>
      </w:pPr>
      <w:r>
        <w:rPr>
          <w:rFonts w:ascii="宋体" w:hAnsi="宋体" w:eastAsia="宋体" w:cs="宋体"/>
          <w:color w:val="000"/>
          <w:sz w:val="28"/>
          <w:szCs w:val="28"/>
        </w:rPr>
        <w:t xml:space="preserve">10.2履约保证金的有效期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在根据62.1款发出缺陷责任证书以后，不应再对履约保证金提出索赔，并发出上述证书后的14天内应将履约保证金退还给承包人。</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承包人应被视为其投标书是建立在上述由业主提供的资料及承包人对现场的视察和考察的基础上的。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承包人在遇到上述情况时所引起的费用，这笔费用应加到合同价中，并将上述决定相应通知承包人及抄报业主。在做出这一决定时，工程师应考虑所有由工程师发给承包人的有关指令及有无工程师具体指令时，承包人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2025-04-06T10:01:28+08:00</dcterms:created>
  <dcterms:modified xsi:type="dcterms:W3CDTF">2025-04-06T10:01:28+08:00</dcterms:modified>
</cp:coreProperties>
</file>

<file path=docProps/custom.xml><?xml version="1.0" encoding="utf-8"?>
<Properties xmlns="http://schemas.openxmlformats.org/officeDocument/2006/custom-properties" xmlns:vt="http://schemas.openxmlformats.org/officeDocument/2006/docPropsVTypes"/>
</file>