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建设工程招标合同范文最新共37篇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建设工程招标合同范文最新 第一篇外墙粉刷合同 发包方（甲方）：__________________________ 承包方（乙方）：__________________________根据《民法典》和《建筑安装工程承包合同条例》的规定，结合...</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第一篇</w:t>
      </w:r>
    </w:p>
    <w:p>
      <w:pPr>
        <w:ind w:left="0" w:right="0" w:firstLine="560"/>
        <w:spacing w:before="450" w:after="450" w:line="312" w:lineRule="auto"/>
      </w:pPr>
      <w:r>
        <w:rPr>
          <w:rFonts w:ascii="宋体" w:hAnsi="宋体" w:eastAsia="宋体" w:cs="宋体"/>
          <w:color w:val="000"/>
          <w:sz w:val="28"/>
          <w:szCs w:val="28"/>
        </w:rPr>
        <w:t xml:space="preserve">外墙粉刷合同 发包方（甲方）：__________________________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 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 由于锑瓷砖一面是街面，一个门面是甲方的副食店，另一个门面是甲方的在出售金沙煤。为尽量减少施工对甲方生意带来的影响，故在开工之日起____日内 （特殊天气如下雨不能施工除外）必须完成门面的瓷砖锑出和水泥清光工作。每拖延____日，按工程总造价（元）的5%进行罚款。房屋后面的墙面清光，时间不计。（附开工时间：________年____月____日）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七、双方责任： 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 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第二篇</w:t>
      </w:r>
    </w:p>
    <w:p>
      <w:pPr>
        <w:ind w:left="0" w:right="0" w:firstLine="560"/>
        <w:spacing w:before="450" w:after="450" w:line="312" w:lineRule="auto"/>
      </w:pPr>
      <w:r>
        <w:rPr>
          <w:rFonts w:ascii="宋体" w:hAnsi="宋体" w:eastAsia="宋体" w:cs="宋体"/>
          <w:color w:val="000"/>
          <w:sz w:val="28"/>
          <w:szCs w:val="28"/>
        </w:rPr>
        <w:t xml:space="preserve">我单位拟新建**大厦室内装修工程，为确保工程质量、安全，提高经济效益，本着公开、公正、公平竞争的原则，根据《xxx建筑法》、《xxx招标投标法》、xxxxxx令第89号、湖南省实施《xxx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1、工程名称：**大厦室内装修</w:t>
      </w:r>
    </w:p>
    <w:p>
      <w:pPr>
        <w:ind w:left="0" w:right="0" w:firstLine="560"/>
        <w:spacing w:before="450" w:after="450" w:line="312" w:lineRule="auto"/>
      </w:pPr>
      <w:r>
        <w:rPr>
          <w:rFonts w:ascii="宋体" w:hAnsi="宋体" w:eastAsia="宋体" w:cs="宋体"/>
          <w:color w:val="000"/>
          <w:sz w:val="28"/>
          <w:szCs w:val="28"/>
        </w:rPr>
        <w:t xml:space="preserve">2、建设地点：路1#</w:t>
      </w:r>
    </w:p>
    <w:p>
      <w:pPr>
        <w:ind w:left="0" w:right="0" w:firstLine="560"/>
        <w:spacing w:before="450" w:after="450" w:line="312" w:lineRule="auto"/>
      </w:pPr>
      <w:r>
        <w:rPr>
          <w:rFonts w:ascii="宋体" w:hAnsi="宋体" w:eastAsia="宋体" w:cs="宋体"/>
          <w:color w:val="000"/>
          <w:sz w:val="28"/>
          <w:szCs w:val="28"/>
        </w:rPr>
        <w:t xml:space="preserve">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详见业主提供的装修设计施工图(含灯饰、卫生洁具及相应管线)。室内装修施工流程三、承包方式：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合同法》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投标报价的上限值为.00万元;</w:t>
      </w:r>
    </w:p>
    <w:p>
      <w:pPr>
        <w:ind w:left="0" w:right="0" w:firstLine="560"/>
        <w:spacing w:before="450" w:after="450" w:line="312" w:lineRule="auto"/>
      </w:pPr>
      <w:r>
        <w:rPr>
          <w:rFonts w:ascii="宋体" w:hAnsi="宋体" w:eastAsia="宋体" w:cs="宋体"/>
          <w:color w:val="000"/>
          <w:sz w:val="28"/>
          <w:szCs w:val="28"/>
        </w:rPr>
        <w:t xml:space="preserve">投标报价的下限值为.00万元。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 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3、本招标书未尽事宜，按照《xxx建筑法》、《xxx招标投标法》、xxxxxx令第89号、湖南省实施《xxx招标投标法》办法、湘建建(20xx)394号文件和市政府以及市建设主管部门的有关规定执行。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第三篇</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xxx建筑法》、《xxx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第四篇</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本招标项目郑州国际机场二期扩建工程 已由国家发展和改革委员会以发改基础[20xx]3922号批准建设，招标人(项目业主)为河南省机场集团有限公司，建设资金来自民航局、地方补助及企业自筹解决 。项目已具备招标条件，现对该项目航站区综合布线系统采购及施工RDSG-06标段 进行国内公开招标。</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项目名称：郑州国际机场二期扩建工程航站区综合布线系统采购及施工</w:t>
      </w:r>
    </w:p>
    <w:p>
      <w:pPr>
        <w:ind w:left="0" w:right="0" w:firstLine="560"/>
        <w:spacing w:before="450" w:after="450" w:line="312" w:lineRule="auto"/>
      </w:pPr>
      <w:r>
        <w:rPr>
          <w:rFonts w:ascii="宋体" w:hAnsi="宋体" w:eastAsia="宋体" w:cs="宋体"/>
          <w:color w:val="000"/>
          <w:sz w:val="28"/>
          <w:szCs w:val="28"/>
        </w:rPr>
        <w:t xml:space="preserve">建设地点：郑州国际机场</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(1)T2航站楼概况：T2航站楼位于郑州机场航站区东侧，T2航站楼平面呈“x” 布置，分别由航站楼主楼、东南、东北、西南、西北四个指廊以及内连廊几部分组成 ，为一座可供国内及国际旅客共同使用的四层式航站楼。T2航站楼建筑面积约为47万 平方米。</w:t>
      </w:r>
    </w:p>
    <w:p>
      <w:pPr>
        <w:ind w:left="0" w:right="0" w:firstLine="560"/>
        <w:spacing w:before="450" w:after="450" w:line="312" w:lineRule="auto"/>
      </w:pPr>
      <w:r>
        <w:rPr>
          <w:rFonts w:ascii="宋体" w:hAnsi="宋体" w:eastAsia="宋体" w:cs="宋体"/>
          <w:color w:val="000"/>
          <w:sz w:val="28"/>
          <w:szCs w:val="28"/>
        </w:rPr>
        <w:t xml:space="preserve">(2)综合交通换乘中心(GTC)概况：GTC位于郑州国际机场T1航站楼北侧偏东 ，规划T2航站楼的西侧，现状机场进场路的东侧尽端，位于站前广场的中心位置。 GTC总建筑面积约27万平方米(不含城际铁路地下站建筑面积)，建筑高度米。</w:t>
      </w:r>
    </w:p>
    <w:p>
      <w:pPr>
        <w:ind w:left="0" w:right="0" w:firstLine="560"/>
        <w:spacing w:before="450" w:after="450" w:line="312" w:lineRule="auto"/>
      </w:pPr>
      <w:r>
        <w:rPr>
          <w:rFonts w:ascii="宋体" w:hAnsi="宋体" w:eastAsia="宋体" w:cs="宋体"/>
          <w:color w:val="000"/>
          <w:sz w:val="28"/>
          <w:szCs w:val="28"/>
        </w:rPr>
        <w:t xml:space="preserve">(3)信息中心(ITC大楼)概况：ITC大楼位于郑州机场现状航管楼东侧，已建T1航 站楼与待建T2航站楼之间，本工程地上八层，总建筑面积约9千平方米。</w:t>
      </w:r>
    </w:p>
    <w:p>
      <w:pPr>
        <w:ind w:left="0" w:right="0" w:firstLine="560"/>
        <w:spacing w:before="450" w:after="450" w:line="312" w:lineRule="auto"/>
      </w:pPr>
      <w:r>
        <w:rPr>
          <w:rFonts w:ascii="宋体" w:hAnsi="宋体" w:eastAsia="宋体" w:cs="宋体"/>
          <w:color w:val="000"/>
          <w:sz w:val="28"/>
          <w:szCs w:val="28"/>
        </w:rPr>
        <w:t xml:space="preserve">(4)机场综合楼概况：机场综合楼位于郑州市机场航站区内，郑州机场现状民 航安监局西侧。本工程地下九层，地下一层，总建筑面积约4万平方米。</w:t>
      </w:r>
    </w:p>
    <w:p>
      <w:pPr>
        <w:ind w:left="0" w:right="0" w:firstLine="560"/>
        <w:spacing w:before="450" w:after="450" w:line="312" w:lineRule="auto"/>
      </w:pPr>
      <w:r>
        <w:rPr>
          <w:rFonts w:ascii="宋体" w:hAnsi="宋体" w:eastAsia="宋体" w:cs="宋体"/>
          <w:color w:val="000"/>
          <w:sz w:val="28"/>
          <w:szCs w:val="28"/>
        </w:rPr>
        <w:t xml:space="preserve">(5)工作区概况：配套工作区主要包括新建机场综合楼、货运站、航空配餐中心、 综合物资仓库、业务用房、场务用房等工程。</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综合布线系统工程施工：主要包括国际机场T2航站楼桥架和综合布线系统施工; 综合交通换乘中心(GTC)桥架和综合布线系统施工;机场综合楼核心机房桥架和综 合布线系统施工;航站区和工作区各单体建筑物之间的综合布线系统施工;</w:t>
      </w:r>
    </w:p>
    <w:p>
      <w:pPr>
        <w:ind w:left="0" w:right="0" w:firstLine="560"/>
        <w:spacing w:before="450" w:after="450" w:line="312" w:lineRule="auto"/>
      </w:pPr>
      <w:r>
        <w:rPr>
          <w:rFonts w:ascii="宋体" w:hAnsi="宋体" w:eastAsia="宋体" w:cs="宋体"/>
          <w:color w:val="000"/>
          <w:sz w:val="28"/>
          <w:szCs w:val="28"/>
        </w:rPr>
        <w:t xml:space="preserve">信息中心(ITC大楼)弱电系统施工：主要包括综合布线、有线电视、机房工程等( 其中AOC功能中心由招标人另行委托)，ITC内的安防监控和楼宇自控纳入 T2航站楼 安防监控系统和楼宇自控系统，由招标人另行委托，ITC内的安防监控和楼宇自控系 统在墙体内的预埋管施工由投标人负责;ITC楼内能源管理系统 的管线以及数据采集 器由投标人负责实施，能源管理系统的智能表计由建筑总包单位负责，能源管理系统 与上级能源管理中心的信息传输线缆由招标人另行委托。</w:t>
      </w:r>
    </w:p>
    <w:p>
      <w:pPr>
        <w:ind w:left="0" w:right="0" w:firstLine="560"/>
        <w:spacing w:before="450" w:after="450" w:line="312" w:lineRule="auto"/>
      </w:pPr>
      <w:r>
        <w:rPr>
          <w:rFonts w:ascii="宋体" w:hAnsi="宋体" w:eastAsia="宋体" w:cs="宋体"/>
          <w:color w:val="000"/>
          <w:sz w:val="28"/>
          <w:szCs w:val="28"/>
        </w:rPr>
        <w:t xml:space="preserve">机房工程系统施工：主要包括T2航站楼、GTC、ITC及机场综合楼内的TDCR(二级机房 )、TSCR(机房)、PCR机房(核心机房)以及行李、安防监控等弱电机房内的 装修、配电、照明、机柜、机房环境、UPS电源、机房精密空调等安装施工。</w:t>
      </w:r>
    </w:p>
    <w:p>
      <w:pPr>
        <w:ind w:left="0" w:right="0" w:firstLine="560"/>
        <w:spacing w:before="450" w:after="450" w:line="312" w:lineRule="auto"/>
      </w:pPr>
      <w:r>
        <w:rPr>
          <w:rFonts w:ascii="宋体" w:hAnsi="宋体" w:eastAsia="宋体" w:cs="宋体"/>
          <w:color w:val="000"/>
          <w:sz w:val="28"/>
          <w:szCs w:val="28"/>
        </w:rPr>
        <w:t xml:space="preserve">主要工作为上述范围内的系统施工图深化设计、设备的设计选型、设备及材料采购、 工厂检验、运输、仓储、安装、调试及初验、试运行、培训、最终验收及售后服务等 工作，并按上述顺序向最终用户移交所需的资料。</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投标人须具有独立法人资格，有效的营业执照及安全生产许可证。</w:t>
      </w:r>
    </w:p>
    <w:p>
      <w:pPr>
        <w:ind w:left="0" w:right="0" w:firstLine="560"/>
        <w:spacing w:before="450" w:after="450" w:line="312" w:lineRule="auto"/>
      </w:pPr>
      <w:r>
        <w:rPr>
          <w:rFonts w:ascii="宋体" w:hAnsi="宋体" w:eastAsia="宋体" w:cs="宋体"/>
          <w:color w:val="000"/>
          <w:sz w:val="28"/>
          <w:szCs w:val="28"/>
        </w:rPr>
        <w:t xml:space="preserve">具有建设行政主管部门颁发的建筑智能化工程专业承包壹级资质或建筑智能化工</w:t>
      </w:r>
    </w:p>
    <w:p>
      <w:pPr>
        <w:ind w:left="0" w:right="0" w:firstLine="560"/>
        <w:spacing w:before="450" w:after="450" w:line="312" w:lineRule="auto"/>
      </w:pPr>
      <w:r>
        <w:rPr>
          <w:rFonts w:ascii="宋体" w:hAnsi="宋体" w:eastAsia="宋体" w:cs="宋体"/>
          <w:color w:val="000"/>
          <w:sz w:val="28"/>
          <w:szCs w:val="28"/>
        </w:rPr>
        <w:t xml:space="preserve">程设计与施工一体化壹级资质，并在人员、设备、资金等方面具有相应的施工能力;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投标人近5年内(自20xx年1月1日至今)至少完成一项建筑面积10万平方米</w:t>
      </w:r>
    </w:p>
    <w:p>
      <w:pPr>
        <w:ind w:left="0" w:right="0" w:firstLine="560"/>
        <w:spacing w:before="450" w:after="450" w:line="312" w:lineRule="auto"/>
      </w:pPr>
      <w:r>
        <w:rPr>
          <w:rFonts w:ascii="宋体" w:hAnsi="宋体" w:eastAsia="宋体" w:cs="宋体"/>
          <w:color w:val="000"/>
          <w:sz w:val="28"/>
          <w:szCs w:val="28"/>
        </w:rPr>
        <w:t xml:space="preserve">及以上的综合布线工程(以合同为准);</w:t>
      </w:r>
    </w:p>
    <w:p>
      <w:pPr>
        <w:ind w:left="0" w:right="0" w:firstLine="560"/>
        <w:spacing w:before="450" w:after="450" w:line="312" w:lineRule="auto"/>
      </w:pPr>
      <w:r>
        <w:rPr>
          <w:rFonts w:ascii="宋体" w:hAnsi="宋体" w:eastAsia="宋体" w:cs="宋体"/>
          <w:color w:val="000"/>
          <w:sz w:val="28"/>
          <w:szCs w:val="28"/>
        </w:rPr>
        <w:t xml:space="preserve">拟派项目经理须具备机电工程专业一级(不含临时)注册建造师，工程师及以上 技术职称，年龄在35～55岁之间，持有有效的B类安全生产考核合格证，且目前未担 任其他在建工程项目的项目经理。</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4.投标报名</w:t>
      </w:r>
    </w:p>
    <w:p>
      <w:pPr>
        <w:ind w:left="0" w:right="0" w:firstLine="560"/>
        <w:spacing w:before="450" w:after="450" w:line="312" w:lineRule="auto"/>
      </w:pPr>
      <w:r>
        <w:rPr>
          <w:rFonts w:ascii="宋体" w:hAnsi="宋体" w:eastAsia="宋体" w:cs="宋体"/>
          <w:color w:val="000"/>
          <w:sz w:val="28"/>
          <w:szCs w:val="28"/>
        </w:rPr>
        <w:t xml:space="preserve">请投标人于20xx年 4 月 10 日至20xx年 4 月 16 日(法定公休日、法定节假 日除外)， 每日上午9:00时至11:30时，下午14:30时至17:30时。</w:t>
      </w:r>
    </w:p>
    <w:p>
      <w:pPr>
        <w:ind w:left="0" w:right="0" w:firstLine="560"/>
        <w:spacing w:before="450" w:after="450" w:line="312" w:lineRule="auto"/>
      </w:pPr>
      <w:r>
        <w:rPr>
          <w:rFonts w:ascii="宋体" w:hAnsi="宋体" w:eastAsia="宋体" w:cs="宋体"/>
          <w:color w:val="000"/>
          <w:sz w:val="28"/>
          <w:szCs w:val="28"/>
        </w:rPr>
        <w:t xml:space="preserve">报名携带资料：</w:t>
      </w:r>
    </w:p>
    <w:p>
      <w:pPr>
        <w:ind w:left="0" w:right="0" w:firstLine="560"/>
        <w:spacing w:before="450" w:after="450" w:line="312" w:lineRule="auto"/>
      </w:pPr>
      <w:r>
        <w:rPr>
          <w:rFonts w:ascii="宋体" w:hAnsi="宋体" w:eastAsia="宋体" w:cs="宋体"/>
          <w:color w:val="000"/>
          <w:sz w:val="28"/>
          <w:szCs w:val="28"/>
        </w:rPr>
        <w:t xml:space="preserve">1)法定代表人授权委托书、被授权委托人身份证;</w:t>
      </w:r>
    </w:p>
    <w:p>
      <w:pPr>
        <w:ind w:left="0" w:right="0" w:firstLine="560"/>
        <w:spacing w:before="450" w:after="450" w:line="312" w:lineRule="auto"/>
      </w:pPr>
      <w:r>
        <w:rPr>
          <w:rFonts w:ascii="宋体" w:hAnsi="宋体" w:eastAsia="宋体" w:cs="宋体"/>
          <w:color w:val="000"/>
          <w:sz w:val="28"/>
          <w:szCs w:val="28"/>
        </w:rPr>
        <w:t xml:space="preserve">2)企业营业执照(副本)、企业资质证书(副本)、安全生产许可证、基本账户开 户许可证;</w:t>
      </w:r>
    </w:p>
    <w:p>
      <w:pPr>
        <w:ind w:left="0" w:right="0" w:firstLine="560"/>
        <w:spacing w:before="450" w:after="450" w:line="312" w:lineRule="auto"/>
      </w:pPr>
      <w:r>
        <w:rPr>
          <w:rFonts w:ascii="宋体" w:hAnsi="宋体" w:eastAsia="宋体" w:cs="宋体"/>
          <w:color w:val="000"/>
          <w:sz w:val="28"/>
          <w:szCs w:val="28"/>
        </w:rPr>
        <w:t xml:space="preserve">3)拟派项目经理注册建造师证书及安全生产考核合格证书、职称证书、身份证、未 担任其他在建工程项目经理的书面承诺书(加盖企业公章及法人章，格式自拟);</w:t>
      </w:r>
    </w:p>
    <w:p>
      <w:pPr>
        <w:ind w:left="0" w:right="0" w:firstLine="560"/>
        <w:spacing w:before="450" w:after="450" w:line="312" w:lineRule="auto"/>
      </w:pPr>
      <w:r>
        <w:rPr>
          <w:rFonts w:ascii="宋体" w:hAnsi="宋体" w:eastAsia="宋体" w:cs="宋体"/>
          <w:color w:val="000"/>
          <w:sz w:val="28"/>
          <w:szCs w:val="28"/>
        </w:rPr>
        <w:t xml:space="preserve">4)企业及项目经理类似项目业绩证明材料，指合同协议书和工程竣工验收证书(如 合同协议书和工程竣工验收证书无法体现具体要求时，应开具加盖业主单位公章的业 主证明文件，证明文件内容至少应包括建设项目名称、规模、投标人的施工内容、项 目经理，如不明确，该业绩不予认可);</w:t>
      </w:r>
    </w:p>
    <w:p>
      <w:pPr>
        <w:ind w:left="0" w:right="0" w:firstLine="560"/>
        <w:spacing w:before="450" w:after="450" w:line="312" w:lineRule="auto"/>
      </w:pPr>
      <w:r>
        <w:rPr>
          <w:rFonts w:ascii="宋体" w:hAnsi="宋体" w:eastAsia="宋体" w:cs="宋体"/>
          <w:color w:val="000"/>
          <w:sz w:val="28"/>
          <w:szCs w:val="28"/>
        </w:rPr>
        <w:t xml:space="preserve">5)企业所在地检察机关出具的投标人和项目经理无行贿犯罪档案查询结果告知函;</w:t>
      </w:r>
    </w:p>
    <w:p>
      <w:pPr>
        <w:ind w:left="0" w:right="0" w:firstLine="560"/>
        <w:spacing w:before="450" w:after="450" w:line="312" w:lineRule="auto"/>
      </w:pPr>
      <w:r>
        <w:rPr>
          <w:rFonts w:ascii="宋体" w:hAnsi="宋体" w:eastAsia="宋体" w:cs="宋体"/>
          <w:color w:val="000"/>
          <w:sz w:val="28"/>
          <w:szCs w:val="28"/>
        </w:rPr>
        <w:t xml:space="preserve">6)《进豫备案介绍信》(适用于外省企业)。</w:t>
      </w:r>
    </w:p>
    <w:p>
      <w:pPr>
        <w:ind w:left="0" w:right="0" w:firstLine="560"/>
        <w:spacing w:before="450" w:after="450" w:line="312" w:lineRule="auto"/>
      </w:pPr>
      <w:r>
        <w:rPr>
          <w:rFonts w:ascii="宋体" w:hAnsi="宋体" w:eastAsia="宋体" w:cs="宋体"/>
          <w:color w:val="000"/>
          <w:sz w:val="28"/>
          <w:szCs w:val="28"/>
        </w:rPr>
        <w:t xml:space="preserve">【上述所有证件要求报名时出示原件和加盖单位公章的复印件两套存档，复印件须按 上述顺序采用非活页夹方式装订成册并逐页加盖本单位公章。】</w:t>
      </w:r>
    </w:p>
    <w:p>
      <w:pPr>
        <w:ind w:left="0" w:right="0" w:firstLine="560"/>
        <w:spacing w:before="450" w:after="450" w:line="312" w:lineRule="auto"/>
      </w:pPr>
      <w:r>
        <w:rPr>
          <w:rFonts w:ascii="宋体" w:hAnsi="宋体" w:eastAsia="宋体" w:cs="宋体"/>
          <w:color w:val="000"/>
          <w:sz w:val="28"/>
          <w:szCs w:val="28"/>
        </w:rPr>
        <w:t xml:space="preserve">5.后续招标工作安排</w:t>
      </w:r>
    </w:p>
    <w:p>
      <w:pPr>
        <w:ind w:left="0" w:right="0" w:firstLine="560"/>
        <w:spacing w:before="450" w:after="450" w:line="312" w:lineRule="auto"/>
      </w:pPr>
      <w:r>
        <w:rPr>
          <w:rFonts w:ascii="宋体" w:hAnsi="宋体" w:eastAsia="宋体" w:cs="宋体"/>
          <w:color w:val="000"/>
          <w:sz w:val="28"/>
          <w:szCs w:val="28"/>
        </w:rPr>
        <w:t xml:space="preserve">凡通过上述报名者，招标人将另行通知后续招标工作安排。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址：北京市路15号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第五篇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第六篇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第七篇</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w:t>
      </w:r>
    </w:p>
    <w:p>
      <w:pPr>
        <w:ind w:left="0" w:right="0" w:firstLine="560"/>
        <w:spacing w:before="450" w:after="450" w:line="312" w:lineRule="auto"/>
      </w:pPr>
      <w:r>
        <w:rPr>
          <w:rFonts w:ascii="宋体" w:hAnsi="宋体" w:eastAsia="宋体" w:cs="宋体"/>
          <w:color w:val="000"/>
          <w:sz w:val="28"/>
          <w:szCs w:val="28"/>
        </w:rPr>
        <w:t xml:space="preserve">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第八篇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 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 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 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 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 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 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 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 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 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5.如果根据标前会议，要对条款六1.项所列投标文件进行修改，应由招标人或其代理人a公司通过发行条款八规定的附录来进行，而不能通过标前会议记录来进行。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4.如果外信封未按规定注明有关事项。一旦标书被错误处置或提前打开，a公司对此不负任何责任。提前打开的标书将被招标人或其代理人a公司拒绝，予以退回。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2.按条款二十一提交了撤标通知的标书将不再打开。招标人或其代理人将检查标书是否完整，是否提供了要求的投标保证书，文件是否签字以及是否有条理。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3.在开标时将宣布投标者姓名、投标价格及修订、投标保证书、撤标通知(如果有)以及其他招标人或其代理人认为适宜宣布的事项。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4.招标人或其代理人将根据自己的记录准备开标会议记录，并将尽快与评标报告一起递交世界银行。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第十篇</w:t>
      </w:r>
    </w:p>
    <w:p>
      <w:pPr>
        <w:ind w:left="0" w:right="0" w:firstLine="560"/>
        <w:spacing w:before="450" w:after="450" w:line="312" w:lineRule="auto"/>
      </w:pPr>
      <w:r>
        <w:rPr>
          <w:rFonts w:ascii="宋体" w:hAnsi="宋体" w:eastAsia="宋体" w:cs="宋体"/>
          <w:color w:val="000"/>
          <w:sz w:val="28"/>
          <w:szCs w:val="28"/>
        </w:rPr>
        <w:t xml:space="preserve">7、委托代理报酬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代理服务费的金额或收取比例：</w:t>
      </w:r>
    </w:p>
    <w:p>
      <w:pPr>
        <w:ind w:left="0" w:right="0" w:firstLine="560"/>
        <w:spacing w:before="450" w:after="450" w:line="312" w:lineRule="auto"/>
      </w:pPr>
      <w:r>
        <w:rPr>
          <w:rFonts w:ascii="宋体" w:hAnsi="宋体" w:eastAsia="宋体" w:cs="宋体"/>
          <w:color w:val="000"/>
          <w:sz w:val="28"/>
          <w:szCs w:val="28"/>
        </w:rPr>
        <w:t xml:space="preserve">代理报酬的币种：人民币汇率：</w:t>
      </w:r>
    </w:p>
    <w:p>
      <w:pPr>
        <w:ind w:left="0" w:right="0" w:firstLine="560"/>
        <w:spacing w:before="450" w:after="450" w:line="312" w:lineRule="auto"/>
      </w:pPr>
      <w:r>
        <w:rPr>
          <w:rFonts w:ascii="宋体" w:hAnsi="宋体" w:eastAsia="宋体" w:cs="宋体"/>
          <w:color w:val="000"/>
          <w:sz w:val="28"/>
          <w:szCs w:val="28"/>
        </w:rPr>
        <w:t xml:space="preserve">代理报酬的支付方式：由中标单位支付；</w:t>
      </w:r>
    </w:p>
    <w:p>
      <w:pPr>
        <w:ind w:left="0" w:right="0" w:firstLine="560"/>
        <w:spacing w:before="450" w:after="450" w:line="312" w:lineRule="auto"/>
      </w:pPr>
      <w:r>
        <w:rPr>
          <w:rFonts w:ascii="宋体" w:hAnsi="宋体" w:eastAsia="宋体" w:cs="宋体"/>
          <w:color w:val="000"/>
          <w:sz w:val="28"/>
          <w:szCs w:val="28"/>
        </w:rPr>
        <w:t xml:space="preserve">代理报酬的支付时间：中标通知书发放完毕后三十日内由中标单位一次性付清招标代理报酬。</w:t>
      </w:r>
    </w:p>
    <w:p>
      <w:pPr>
        <w:ind w:left="0" w:right="0" w:firstLine="560"/>
        <w:spacing w:before="450" w:after="450" w:line="312" w:lineRule="auto"/>
      </w:pPr>
      <w:r>
        <w:rPr>
          <w:rFonts w:ascii="宋体" w:hAnsi="宋体" w:eastAsia="宋体" w:cs="宋体"/>
          <w:color w:val="000"/>
          <w:sz w:val="28"/>
          <w:szCs w:val="28"/>
        </w:rPr>
        <w:t xml:space="preserve">8、委托代理报酬的收取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预付委托代理费用为x/元整</w:t>
      </w:r>
    </w:p>
    <w:p>
      <w:pPr>
        <w:ind w:left="0" w:right="0" w:firstLine="560"/>
        <w:spacing w:before="450" w:after="450" w:line="312" w:lineRule="auto"/>
      </w:pPr>
      <w:r>
        <w:rPr>
          <w:rFonts w:ascii="宋体" w:hAnsi="宋体" w:eastAsia="宋体" w:cs="宋体"/>
          <w:color w:val="000"/>
          <w:sz w:val="28"/>
          <w:szCs w:val="28"/>
        </w:rPr>
        <w:t xml:space="preserve">逾期支付时，银行贷款利率：双方无约定。</w:t>
      </w:r>
    </w:p>
    <w:p>
      <w:pPr>
        <w:ind w:left="0" w:right="0" w:firstLine="560"/>
        <w:spacing w:before="450" w:after="450" w:line="312" w:lineRule="auto"/>
      </w:pPr>
      <w:r>
        <w:rPr>
          <w:rFonts w:ascii="宋体" w:hAnsi="宋体" w:eastAsia="宋体" w:cs="宋体"/>
          <w:color w:val="000"/>
          <w:sz w:val="28"/>
          <w:szCs w:val="28"/>
        </w:rPr>
        <w:t xml:space="preserve">逾期支付时,应收取的利息：双方无约定。</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9、违约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（1）委托人未按照本合同通用条款第—（3）款的约定，向受托人提供保证招标工作顺利完成的条件应承担的违约责任：无约定；</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（2）委托人未按本合同通用条款第—（6）款的约定，向受托人支付委托代理报酬应承担的违约责任：无约定；</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（3）双方约定的委托人的其他违约责任：无约定；</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因受托人向委托人提供的有关招标咨询服务有误而造成委托人损失，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受托人须承担因未告知委托人其经营的或参与经营的咨询公司或者下属咨询公司，委托人在不知情的情况下委托该咨询公司承担相关咨询业务造成的相关责任，均由受托人全部承担，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应支付代理报酬的70％作为违约责任赔偿金，且承担委托人因此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1、受托人未按委托人要求完成本协议项下相关代理工作，造成招标工作中断、暂停、终止，或者因受托人过错，造成本工程招标工作出现瑕疵，受托人应赔偿委托人因此遭受的全部损失；</w:t>
      </w:r>
    </w:p>
    <w:p>
      <w:pPr>
        <w:ind w:left="0" w:right="0" w:firstLine="560"/>
        <w:spacing w:before="450" w:after="450" w:line="312" w:lineRule="auto"/>
      </w:pPr>
      <w:r>
        <w:rPr>
          <w:rFonts w:ascii="宋体" w:hAnsi="宋体" w:eastAsia="宋体" w:cs="宋体"/>
          <w:color w:val="000"/>
          <w:sz w:val="28"/>
          <w:szCs w:val="28"/>
        </w:rPr>
        <w:t xml:space="preserve">2、受托人对委托人或第三人（包括投标单位）所提出的问题不能按时核对或答复，导致合同不能全部或部分履行，受托人应承担责任，给委托人造成损失的应予以赔偿；</w:t>
      </w:r>
    </w:p>
    <w:p>
      <w:pPr>
        <w:ind w:left="0" w:right="0" w:firstLine="560"/>
        <w:spacing w:before="450" w:after="450" w:line="312" w:lineRule="auto"/>
      </w:pPr>
      <w:r>
        <w:rPr>
          <w:rFonts w:ascii="宋体" w:hAnsi="宋体" w:eastAsia="宋体" w:cs="宋体"/>
          <w:color w:val="000"/>
          <w:sz w:val="28"/>
          <w:szCs w:val="28"/>
        </w:rPr>
        <w:t xml:space="preserve">3、由于受托人不当代理或无权代理而使委托人遭受损失的，受托人应当予以赔偿；</w:t>
      </w:r>
    </w:p>
    <w:p>
      <w:pPr>
        <w:ind w:left="0" w:right="0" w:firstLine="560"/>
        <w:spacing w:before="450" w:after="450" w:line="312" w:lineRule="auto"/>
      </w:pPr>
      <w:r>
        <w:rPr>
          <w:rFonts w:ascii="宋体" w:hAnsi="宋体" w:eastAsia="宋体" w:cs="宋体"/>
          <w:color w:val="000"/>
          <w:sz w:val="28"/>
          <w:szCs w:val="28"/>
        </w:rPr>
        <w:t xml:space="preserve">4、受托人因违反国家及天津市相关规定超额收取出售资格预审文件或者招标文件的工本费、图纸押金等费用造成的投诉、违规等损失，受托人应当承担全部责任；</w:t>
      </w:r>
    </w:p>
    <w:p>
      <w:pPr>
        <w:ind w:left="0" w:right="0" w:firstLine="560"/>
        <w:spacing w:before="450" w:after="450" w:line="312" w:lineRule="auto"/>
      </w:pPr>
      <w:r>
        <w:rPr>
          <w:rFonts w:ascii="宋体" w:hAnsi="宋体" w:eastAsia="宋体" w:cs="宋体"/>
          <w:color w:val="000"/>
          <w:sz w:val="28"/>
          <w:szCs w:val="28"/>
        </w:rPr>
        <w:t xml:space="preserve">5、其他受托方违约责任，受托方应赔偿委托人相应损失的情形。</w:t>
      </w:r>
    </w:p>
    <w:p>
      <w:pPr>
        <w:ind w:left="0" w:right="0" w:firstLine="560"/>
        <w:spacing w:before="450" w:after="450" w:line="312" w:lineRule="auto"/>
      </w:pPr>
      <w:r>
        <w:rPr>
          <w:rFonts w:ascii="宋体" w:hAnsi="宋体" w:eastAsia="宋体" w:cs="宋体"/>
          <w:color w:val="000"/>
          <w:sz w:val="28"/>
          <w:szCs w:val="28"/>
        </w:rPr>
        <w:t xml:space="preserve">10、争议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双方约定本合同正本贰份，副本肆份，其中：委托人肆份，受托人贰份。</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该项目招标代理期间不得更换投标文件中的招标工程师，项目招标代理过程中，如连续两次不能及时响应委托人要求，甲方有权终止合同，并更换招标代理公司。</w:t>
      </w:r>
    </w:p>
    <w:p>
      <w:pPr>
        <w:ind w:left="0" w:right="0" w:firstLine="560"/>
        <w:spacing w:before="450" w:after="450" w:line="312" w:lineRule="auto"/>
      </w:pPr>
      <w:r>
        <w:rPr>
          <w:rFonts w:ascii="宋体" w:hAnsi="宋体" w:eastAsia="宋体" w:cs="宋体"/>
          <w:color w:val="000"/>
          <w:sz w:val="28"/>
          <w:szCs w:val="28"/>
        </w:rPr>
        <w:t xml:space="preserve">本合同未明确约定的，双方另行签订补充协议。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第十一篇</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2025-01-31T08:37:35+08:00</dcterms:created>
  <dcterms:modified xsi:type="dcterms:W3CDTF">2025-01-31T08:37:35+08:00</dcterms:modified>
</cp:coreProperties>
</file>

<file path=docProps/custom.xml><?xml version="1.0" encoding="utf-8"?>
<Properties xmlns="http://schemas.openxmlformats.org/officeDocument/2006/custom-properties" xmlns:vt="http://schemas.openxmlformats.org/officeDocument/2006/docPropsVTypes"/>
</file>