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最新专利产品委托加工合同(二十三篇)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专利产品委托加工合同一地址：被委托方：依据《中华人民共和国合同法》相关规定在平等、自愿、互利的基础上，就甲方委托乙方代加工饮料产品有关事宜，经双方友好协商签订本合同：一、 总则：1、合同期限：有效期自年月月日，到期如需要续签合同，需在合同到...</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专利产品委托加工合同二</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第二条 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第四条 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专利产品委托加工合同六</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专利产品委托加工合同七</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_______________公司(甲方)负责人签名/签章：</w:t>
      </w:r>
    </w:p>
    <w:p>
      <w:pPr>
        <w:ind w:left="0" w:right="0" w:firstLine="560"/>
        <w:spacing w:before="450" w:after="450" w:line="312" w:lineRule="auto"/>
      </w:pPr>
      <w:r>
        <w:rPr>
          <w:rFonts w:ascii="宋体" w:hAnsi="宋体" w:eastAsia="宋体" w:cs="宋体"/>
          <w:color w:val="000"/>
          <w:sz w:val="28"/>
          <w:szCs w:val="28"/>
        </w:rPr>
        <w:t xml:space="preserve">_______________(为代表)(乙方)负责人签名/签章：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金额合计：__元</w:t>
      </w:r>
    </w:p>
    <w:p>
      <w:pPr>
        <w:ind w:left="0" w:right="0" w:firstLine="560"/>
        <w:spacing w:before="450" w:after="450" w:line="312" w:lineRule="auto"/>
      </w:pPr>
      <w:r>
        <w:rPr>
          <w:rFonts w:ascii="宋体" w:hAnsi="宋体" w:eastAsia="宋体" w:cs="宋体"/>
          <w:color w:val="000"/>
          <w:sz w:val="28"/>
          <w:szCs w:val="28"/>
        </w:rPr>
        <w:t xml:space="preserve">合同总价：__元</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交货时间：__年__月__日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专利产品委托加工合同篇十四</w:t>
      </w:r>
    </w:p>
    <w:p>
      <w:pPr>
        <w:ind w:left="0" w:right="0" w:firstLine="560"/>
        <w:spacing w:before="450" w:after="450" w:line="312" w:lineRule="auto"/>
      </w:pPr>
      <w:r>
        <w:rPr>
          <w:rFonts w:ascii="宋体" w:hAnsi="宋体" w:eastAsia="宋体" w:cs="宋体"/>
          <w:color w:val="000"/>
          <w:sz w:val="28"/>
          <w:szCs w:val="28"/>
        </w:rPr>
        <w:t xml:space="preserve">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专利产品委托加工合同篇十六</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专利产品委托加工合同篇十九</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专利产品委托加工合同篇二十一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 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合格率要求：_________%合格</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