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劳动合同协议简易范本</w:t>
      </w:r>
      <w:bookmarkEnd w:id="1"/>
    </w:p>
    <w:p>
      <w:pPr>
        <w:jc w:val="center"/>
        <w:spacing w:before="0" w:after="450"/>
      </w:pPr>
      <w:r>
        <w:rPr>
          <w:rFonts w:ascii="Arial" w:hAnsi="Arial" w:eastAsia="Arial" w:cs="Arial"/>
          <w:color w:val="999999"/>
          <w:sz w:val="20"/>
          <w:szCs w:val="20"/>
        </w:rPr>
        <w:t xml:space="preserve">来源：网络  作者：风吟鸟唱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劳动合同协议简易范本5篇劳动合同是市场经济条件下劳动关系确立的基础，也是劳动法律制度中的一项重要任务，为了保障自己的权益，必须要及时签订合同。以下是小编整理的劳动合同协议简易范本，希望可以提供给大家进行参考和借鉴。劳动合同协议简易范本篇1甲...</w:t>
      </w:r>
    </w:p>
    <w:p>
      <w:pPr>
        <w:ind w:left="0" w:right="0" w:firstLine="560"/>
        <w:spacing w:before="450" w:after="450" w:line="312" w:lineRule="auto"/>
      </w:pPr>
      <w:r>
        <w:rPr>
          <w:rFonts w:ascii="宋体" w:hAnsi="宋体" w:eastAsia="宋体" w:cs="宋体"/>
          <w:color w:val="000"/>
          <w:sz w:val="28"/>
          <w:szCs w:val="28"/>
        </w:rPr>
        <w:t xml:space="preserve">劳动合同协议简易范本5篇</w:t>
      </w:r>
    </w:p>
    <w:p>
      <w:pPr>
        <w:ind w:left="0" w:right="0" w:firstLine="560"/>
        <w:spacing w:before="450" w:after="450" w:line="312" w:lineRule="auto"/>
      </w:pPr>
      <w:r>
        <w:rPr>
          <w:rFonts w:ascii="宋体" w:hAnsi="宋体" w:eastAsia="宋体" w:cs="宋体"/>
          <w:color w:val="000"/>
          <w:sz w:val="28"/>
          <w:szCs w:val="28"/>
        </w:rPr>
        <w:t xml:space="preserve">劳动合同是市场经济条件下劳动关系确立的基础，也是劳动法律制度中的一项重要任务，为了保障自己的权益，必须要及时签订合同。以下是小编整理的劳动合同协议简易范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劳动合同协议简易范本篇1</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1、因乙方工作涉及甲方商业秘密和与知识产权相关的保密事项，甲方可以事前与乙方依法协商约定保守商业秘密或竞业限制的事项，并签订保守商业秘密协议或竞业限制协议，可作为本合同的附件。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2、甲方依法执行有关福利待遇规定，并同意为乙方提供如下福利待遇：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劳动合同协议简易范本篇2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用人单位名称用人单位住所法定代表人或负责人乙方(劳动者)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居民身份证号码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(一)甲乙双方经协商确认执行下列条款，乙方工作时间平均每周不超过四十小时，甲方实行每天小时工作制，甲方应当保证乙方每周至少休息一日。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六、双方协商一致，约定下列条款</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劳动合同协议简易范本篇3</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1、本合同期限为固定期限，自______年______月______日至______年______月______日止，为期______年，其中试用期______个月。合同期满，合同终止。如甲方生产经营（工作）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2、本合同期限为无固定期限，自______年______月______日起至法定终止条件出现时终止。</w:t>
      </w:r>
    </w:p>
    <w:p>
      <w:pPr>
        <w:ind w:left="0" w:right="0" w:firstLine="560"/>
        <w:spacing w:before="450" w:after="450" w:line="312" w:lineRule="auto"/>
      </w:pPr>
      <w:r>
        <w:rPr>
          <w:rFonts w:ascii="宋体" w:hAnsi="宋体" w:eastAsia="宋体" w:cs="宋体"/>
          <w:color w:val="000"/>
          <w:sz w:val="28"/>
          <w:szCs w:val="28"/>
        </w:rPr>
        <w:t xml:space="preserve">3、本合同期限为完成______任务为期限，自______年______月______日起至该任务结束时终止。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乙方同意按甲方生产经营（工作）需要，安排在______岗位工作。工作地点：______。甲方因生产经营（工作）变化需要，经双方协商一致，可以调整乙方的工作岗位或生产经营（工作）任务。</w:t>
      </w:r>
    </w:p>
    <w:p>
      <w:pPr>
        <w:ind w:left="0" w:right="0" w:firstLine="560"/>
        <w:spacing w:before="450" w:after="450" w:line="312" w:lineRule="auto"/>
      </w:pPr>
      <w:r>
        <w:rPr>
          <w:rFonts w:ascii="宋体" w:hAnsi="宋体" w:eastAsia="宋体" w:cs="宋体"/>
          <w:color w:val="000"/>
          <w:sz w:val="28"/>
          <w:szCs w:val="28"/>
        </w:rPr>
        <w:t xml:space="preserve">乙方应按照甲方要求，______完成工作数量，______并达到质量标准。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甲乙双方选择实行以下第______种工时制度：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休息休假按国家和江西省有关规定执行。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乙方试用期的工资标准为______元/月（试用期的工资不得低于本单位相同岗位最低档工资或者本合同第十条约定的工资的80%，并不得低于用人单位所在地的最低工资标准）。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乙方试用期满后，按照按劳分配的原则，甲方的工资结构为基本工资+奖金+补贴，乙方的基本工资为______元，奖金和补贴根据甲方效益和乙方工作绩效而定。当甲方的工资制度发生变化或乙方的工作岗位变动时，按新的工资标准确定。</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甲方安排乙方加班加点工作，应按国家规定的标准安排补休或者支付加班加点工资。加班加点工资发放时间为每月______日，不得克扣或无故拖欠。</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在合同期内，乙方患病或非因工负伤，按其实际工作年限和在本单位工作时间长短确定医疗期，具体标准按国家有关规定执行。在规定的医疗期内，乙方的病假工资、疾病救济费、医疗待遇等按有关规定办理。</w:t>
      </w:r>
    </w:p>
    <w:p>
      <w:pPr>
        <w:ind w:left="0" w:right="0" w:firstLine="560"/>
        <w:spacing w:before="450" w:after="450" w:line="312" w:lineRule="auto"/>
      </w:pPr>
      <w:r>
        <w:rPr>
          <w:rFonts w:ascii="宋体" w:hAnsi="宋体" w:eastAsia="宋体" w:cs="宋体"/>
          <w:color w:val="000"/>
          <w:sz w:val="28"/>
          <w:szCs w:val="28"/>
        </w:rPr>
        <w:t xml:space="preserve">2、在合同期内，乙方因工或因病死亡的丧葬补助费、供养直系亲属抚恤费、救济费、遗属补贴，按国家和地方有关规定办理。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3、甲方制定的规章制度违反法律、法规的规定，损害劳动者权益的；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（四）乙方有下列情形之一的，甲方应提前30日以书面形式通知乙方本人或者额外支付劳动者一个月工资后，可以解除劳动合同：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（五）甲方因下列情形之一，提前30天向全体职工说明情况，听取职工意见后，向劳动行政部门报告，可以裁减人员，解除劳动合同：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六）除劳动合同的解除和终止第（二）条规定的情形外，其他情形乙方解除劳动合同，应当提前30天（在试用期内的应当提前3天）以书面形式通知甲方。（）甲方单方解除劳动合同，应当事先将理由通知乙方，听取乙方意见。</w:t>
      </w:r>
    </w:p>
    <w:p>
      <w:pPr>
        <w:ind w:left="0" w:right="0" w:firstLine="560"/>
        <w:spacing w:before="450" w:after="450" w:line="312" w:lineRule="auto"/>
      </w:pPr>
      <w:r>
        <w:rPr>
          <w:rFonts w:ascii="宋体" w:hAnsi="宋体" w:eastAsia="宋体" w:cs="宋体"/>
          <w:color w:val="000"/>
          <w:sz w:val="28"/>
          <w:szCs w:val="28"/>
        </w:rPr>
        <w:t xml:space="preserve">（七）劳动者有下列情形之一的，用人单位不得解除劳动合同：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（八）有下列情形之一的，本劳动合同终止：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九、解除或终止劳动合同的经济补偿</w:t>
      </w:r>
    </w:p>
    <w:p>
      <w:pPr>
        <w:ind w:left="0" w:right="0" w:firstLine="560"/>
        <w:spacing w:before="450" w:after="450" w:line="312" w:lineRule="auto"/>
      </w:pPr>
      <w:r>
        <w:rPr>
          <w:rFonts w:ascii="宋体" w:hAnsi="宋体" w:eastAsia="宋体" w:cs="宋体"/>
          <w:color w:val="000"/>
          <w:sz w:val="28"/>
          <w:szCs w:val="28"/>
        </w:rPr>
        <w:t xml:space="preserve">按照本劳动合同的解除和终止条款第（一）条由甲方提出以及第（二）条、第（四）条、第（五）条解除劳动合同的；按照本劳动合同的解除和终止条款第（八）条第1、3、4、5款终止劳动合同的，甲方应当根据乙方在本单位工作的年限，每满1年支付1个月工资的经济补偿金，工作年限6个月以上不满1年的，按1年计算；不满6个月的，按半年计算。月工资按乙方在劳动合同解除或终止前12个月的平均工资计算。</w:t>
      </w:r>
    </w:p>
    <w:p>
      <w:pPr>
        <w:ind w:left="0" w:right="0" w:firstLine="560"/>
        <w:spacing w:before="450" w:after="450" w:line="312" w:lineRule="auto"/>
      </w:pPr>
      <w:r>
        <w:rPr>
          <w:rFonts w:ascii="宋体" w:hAnsi="宋体" w:eastAsia="宋体" w:cs="宋体"/>
          <w:color w:val="000"/>
          <w:sz w:val="28"/>
          <w:szCs w:val="28"/>
        </w:rPr>
        <w:t xml:space="preserve">乙方月工资高于甲方所在设区市政府公布的本地区上年度职工月平均工资三倍的，甲方向乙方支付经济补偿的标准按职工月平均工资三倍的数额支付，向其支付经济补偿的年限不超过12年。</w:t>
      </w:r>
    </w:p>
    <w:p>
      <w:pPr>
        <w:ind w:left="0" w:right="0" w:firstLine="560"/>
        <w:spacing w:before="450" w:after="450" w:line="312" w:lineRule="auto"/>
      </w:pPr>
      <w:r>
        <w:rPr>
          <w:rFonts w:ascii="宋体" w:hAnsi="宋体" w:eastAsia="宋体" w:cs="宋体"/>
          <w:color w:val="000"/>
          <w:sz w:val="28"/>
          <w:szCs w:val="28"/>
        </w:rPr>
        <w:t xml:space="preserve">固定期限劳动合同期满，甲方维持或提高劳动条件续订，乙方不同意续订而终止劳动合同的，不支付经济补偿金。</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因甲方生产经营（工作）需要，经双方协商同意，约定以下事宜：</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十一、劳动争议处理和违反劳动合同的法律责任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本劳动合同未尽事宜或与国家有关法律法规规定不一致的.，按国家有关法律法规规定执行。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劳动合同协议简易范本篇4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劳动合同协议简易范本篇5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从20__年1月10日起至20__年12月31日止，含试用期30天，本合同期满，双方未正式书面签约，则双方劳动关系自然终止和解除。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2025-04-20T18:22:26+08:00</dcterms:created>
  <dcterms:modified xsi:type="dcterms:W3CDTF">2025-04-20T18:22:26+08:00</dcterms:modified>
</cp:coreProperties>
</file>

<file path=docProps/custom.xml><?xml version="1.0" encoding="utf-8"?>
<Properties xmlns="http://schemas.openxmlformats.org/officeDocument/2006/custom-properties" xmlns:vt="http://schemas.openxmlformats.org/officeDocument/2006/docPropsVTypes"/>
</file>