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湖北省的劳动合同范本(推荐20篇)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湖北省的劳动合同范本1甲方：______乙方：______甲方聘用乙方为试用期员工，试用期 ______个月，自 ______年______ 月______ 日起至 ______年 ______月 ______日止。经双方平等协商，现就试用...</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______个月，自 ______年______ 月______ 日起至 ______年 ______月 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 元/月，甲方按月发放。加班工资按 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湖北省的劳动合同范本3</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湖北省的劳动合同范本4</w:t>
      </w:r>
    </w:p>
    <w:p>
      <w:pPr>
        <w:ind w:left="0" w:right="0" w:firstLine="560"/>
        <w:spacing w:before="450" w:after="450" w:line="312" w:lineRule="auto"/>
      </w:pPr>
      <w:r>
        <w:rPr>
          <w:rFonts w:ascii="宋体" w:hAnsi="宋体" w:eastAsia="宋体" w:cs="宋体"/>
          <w:color w:val="000"/>
          <w:sz w:val="28"/>
          <w:szCs w:val="28"/>
        </w:rPr>
        <w:t xml:space="preserve">巴东夏橙</w:t>
      </w:r>
    </w:p>
    <w:p>
      <w:pPr>
        <w:ind w:left="0" w:right="0" w:firstLine="560"/>
        <w:spacing w:before="450" w:after="450" w:line="312" w:lineRule="auto"/>
      </w:pPr>
      <w:r>
        <w:rPr>
          <w:rFonts w:ascii="宋体" w:hAnsi="宋体" w:eastAsia="宋体" w:cs="宋体"/>
          <w:color w:val="000"/>
          <w:sz w:val="28"/>
          <w:szCs w:val="28"/>
        </w:rPr>
        <w:t xml:space="preserve">巴东是全国柑桔基地，盛产脐橙、血橙、夏橙等十多个品种，尤以夏橙(又名“五月红”)驰名。其特点是花果并枝，两代同堂，酸甜适度，质优高产，远销东南亚各国，深受中外游客喜爱。</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龙昌峡全长公里，雄峡对峙，滩多水急，峡谷迂回曲折，深若幽巷重门，均宽不足20米，山岩多成80度至90度。斜坡直插溪底，以雄见长，唐代诗人杜甫乘扁舟漂流过此峡，有诗赞曰：“迢迢水出走长蛇，怀抱江村在野牙，一叶兰舟龙洞府，数间茅屋野人家”;北宋至和三年，有蒋凯、彭德纯、周茂叔乘船漂流过此峡，历史上又称这峡为“三游洞”。《小方壶斋舆地记胜》记载：“此洞非石洞，乃山水之奇观也，一洞十里，可浮舟往来”，据考古时峡谷两岸树木繁茂，藤蔓植物攀附其上，遮天蔽日形似洞穴，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神农溪大桥</w:t>
      </w:r>
    </w:p>
    <w:p>
      <w:pPr>
        <w:ind w:left="0" w:right="0" w:firstLine="560"/>
        <w:spacing w:before="450" w:after="450" w:line="312" w:lineRule="auto"/>
      </w:pPr>
      <w:r>
        <w:rPr>
          <w:rFonts w:ascii="宋体" w:hAnsi="宋体" w:eastAsia="宋体" w:cs="宋体"/>
          <w:color w:val="000"/>
          <w:sz w:val="28"/>
          <w:szCs w:val="28"/>
        </w:rPr>
        <w:t xml:space="preserve">神农溪大桥是我县公路复建工程中的一座特大公路桥。于4月施工兴建，12月13日合拢。6月正式通车，总造价1730万元，该桥由武汉市政工程设计院设计，由主桥和引桥两部分组成，桥长318米，桥墩高109米，是我国公路桥梁中的第一高墩，是我国桥梁建筑上施工难度最大、技术含量最高的工程之一。</w:t>
      </w:r>
    </w:p>
    <w:p>
      <w:pPr>
        <w:ind w:left="0" w:right="0" w:firstLine="560"/>
        <w:spacing w:before="450" w:after="450" w:line="312" w:lineRule="auto"/>
      </w:pPr>
      <w:r>
        <w:rPr>
          <w:rFonts w:ascii="宋体" w:hAnsi="宋体" w:eastAsia="宋体" w:cs="宋体"/>
          <w:color w:val="000"/>
          <w:sz w:val="28"/>
          <w:szCs w:val="28"/>
        </w:rPr>
        <w:t xml:space="preserve">鸿大港湾</w:t>
      </w:r>
    </w:p>
    <w:p>
      <w:pPr>
        <w:ind w:left="0" w:right="0" w:firstLine="560"/>
        <w:spacing w:before="450" w:after="450" w:line="312" w:lineRule="auto"/>
      </w:pPr>
      <w:r>
        <w:rPr>
          <w:rFonts w:ascii="宋体" w:hAnsi="宋体" w:eastAsia="宋体" w:cs="宋体"/>
          <w:color w:val="000"/>
          <w:sz w:val="28"/>
          <w:szCs w:val="28"/>
        </w:rPr>
        <w:t xml:space="preserve">这地方叫“鸿大港湾”，1937年冯玉祥将军乘坐“鸿大军舰”避空袭，抛锚在此停靠一年之久，故当地居民称这里为“鸿大港湾”。</w:t>
      </w:r>
    </w:p>
    <w:p>
      <w:pPr>
        <w:ind w:left="0" w:right="0" w:firstLine="560"/>
        <w:spacing w:before="450" w:after="450" w:line="312" w:lineRule="auto"/>
      </w:pPr>
      <w:r>
        <w:rPr>
          <w:rFonts w:ascii="宋体" w:hAnsi="宋体" w:eastAsia="宋体" w:cs="宋体"/>
          <w:color w:val="000"/>
          <w:sz w:val="28"/>
          <w:szCs w:val="28"/>
        </w:rPr>
        <w:t xml:space="preserve">巴东新县城</w:t>
      </w:r>
    </w:p>
    <w:p>
      <w:pPr>
        <w:ind w:left="0" w:right="0" w:firstLine="560"/>
        <w:spacing w:before="450" w:after="450" w:line="312" w:lineRule="auto"/>
      </w:pPr>
      <w:r>
        <w:rPr>
          <w:rFonts w:ascii="宋体" w:hAnsi="宋体" w:eastAsia="宋体" w:cs="宋体"/>
          <w:color w:val="000"/>
          <w:sz w:val="28"/>
          <w:szCs w:val="28"/>
        </w:rPr>
        <w:t xml:space="preserve">巴东新县城位于巫峡口外，神农溪出口处的长江南岸。209国道线横贯其间，水资源丰富，地理条件优越，扩展空间大，水陆交通便捷。总体设计规划面积为公顷，约为老县城建筑面积的5倍。人口设计容量8~9万人。</w:t>
      </w:r>
    </w:p>
    <w:p>
      <w:pPr>
        <w:ind w:left="0" w:right="0" w:firstLine="560"/>
        <w:spacing w:before="450" w:after="450" w:line="312" w:lineRule="auto"/>
      </w:pPr>
      <w:r>
        <w:rPr>
          <w:rFonts w:ascii="宋体" w:hAnsi="宋体" w:eastAsia="宋体" w:cs="宋体"/>
          <w:color w:val="000"/>
          <w:sz w:val="28"/>
          <w:szCs w:val="28"/>
        </w:rPr>
        <w:t xml:space="preserve">新县城共分黄土坡、大坪、白土坡、云沱、西壤坡五个小区。中心区西壤坡距老县城9公里。由沿江路、中环路三条连接道组成的主干线和209国道，将五个小区串连在一起，大小桥梁百余座，且风格各异，因而巴东有“百桥县”之称。市容分别形成建筑博览、港口贸易、旅游文化、民族风格各具特色的自然小区。特别是巴东长江大桥的兴建，把位于长江北岸的官渡口、雷家坪两个乡级镇，与新县城融为一体，既扩大了新县城的建筑规模，也进一步展示了巴东对外招徕的品牌形象。</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湖北省的劳动合同范本6</w:t>
      </w:r>
    </w:p>
    <w:p>
      <w:pPr>
        <w:ind w:left="0" w:right="0" w:firstLine="560"/>
        <w:spacing w:before="450" w:after="450" w:line="312" w:lineRule="auto"/>
      </w:pPr>
      <w:r>
        <w:rPr>
          <w:rFonts w:ascii="宋体" w:hAnsi="宋体" w:eastAsia="宋体" w:cs="宋体"/>
          <w:color w:val="000"/>
          <w:sz w:val="28"/>
          <w:szCs w:val="28"/>
        </w:rPr>
        <w:t xml:space="preserve">当真正接触了油画色彩之后才发现自己对它有着浓厚的兴趣，所以，这次很兴奋地跟着学校的老师同学们一起参观了这次美术展。</w:t>
      </w:r>
    </w:p>
    <w:p>
      <w:pPr>
        <w:ind w:left="0" w:right="0" w:firstLine="560"/>
        <w:spacing w:before="450" w:after="450" w:line="312" w:lineRule="auto"/>
      </w:pPr>
      <w:r>
        <w:rPr>
          <w:rFonts w:ascii="宋体" w:hAnsi="宋体" w:eastAsia="宋体" w:cs="宋体"/>
          <w:color w:val="000"/>
          <w:sz w:val="28"/>
          <w:szCs w:val="28"/>
        </w:rPr>
        <w:t xml:space="preserve">看到的许多作品，既有前辈艺术家的经典之作，也有油画界中坚力量的实力作品，许多新一代艺术家的画作也为展览增添了几分青春的气息。这次展览充分反映了二十世纪以来，湖北油画艺术创作的总体面貌，在题材、风格、样式上反映出鲜明的地域特征和强烈的时代精神。这让我深刻感受到了油画的世界有多浩大！</w:t>
      </w:r>
    </w:p>
    <w:p>
      <w:pPr>
        <w:ind w:left="0" w:right="0" w:firstLine="560"/>
        <w:spacing w:before="450" w:after="450" w:line="312" w:lineRule="auto"/>
      </w:pPr>
      <w:r>
        <w:rPr>
          <w:rFonts w:ascii="宋体" w:hAnsi="宋体" w:eastAsia="宋体" w:cs="宋体"/>
          <w:color w:val="000"/>
          <w:sz w:val="28"/>
          <w:szCs w:val="28"/>
        </w:rPr>
        <w:t xml:space="preserve">例如范迪宽的《大江滔滔》和唐一禾的《七七的号角》等就让我感觉很有历史背景，单从用色和画面感觉来说就让我有一种很不一样的感受，好像带着时间的`印记，不愧为老一辈大师的经典佳作；还有郭润文的《地平线》和冷军的《五角星》，因为也见过这两位大师的现场作画，大致了解过他们两个人的风格，在此基础上去欣赏他们二人的作品，的确各有千秋，风格迥异。此外，还看到了许多年轻的画作，比如我们任课的油画老师陈丹青的作品就在其中，巨幅画作顶至展厅的天地，真的是让画展青春靓丽不少。</w:t>
      </w:r>
    </w:p>
    <w:p>
      <w:pPr>
        <w:ind w:left="0" w:right="0" w:firstLine="560"/>
        <w:spacing w:before="450" w:after="450" w:line="312" w:lineRule="auto"/>
      </w:pPr>
      <w:r>
        <w:rPr>
          <w:rFonts w:ascii="宋体" w:hAnsi="宋体" w:eastAsia="宋体" w:cs="宋体"/>
          <w:color w:val="000"/>
          <w:sz w:val="28"/>
          <w:szCs w:val="28"/>
        </w:rPr>
        <w:t xml:space="preserve">经过对这次展览的观赏，我又对油画有了更进一步的认识，这只是一次短暂的学习，我会继续努力，继续钻研油画世界的秘密。</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七、违反合同的责任和争议解决合同一经签订具有法律效力。合同期未满，又不符合解除合同条件单方解除合同的，要承担违约责任。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湖北省的劳动合同范本8</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方： 方： 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用人单位名称 用人单位性质 职 工 姓 名</w:t>
      </w:r>
    </w:p>
    <w:p>
      <w:pPr>
        <w:ind w:left="0" w:right="0" w:firstLine="560"/>
        <w:spacing w:before="450" w:after="450" w:line="312" w:lineRule="auto"/>
      </w:pPr>
      <w:r>
        <w:rPr>
          <w:rFonts w:ascii="宋体" w:hAnsi="宋体" w:eastAsia="宋体" w:cs="宋体"/>
          <w:color w:val="000"/>
          <w:sz w:val="28"/>
          <w:szCs w:val="28"/>
        </w:rPr>
        <w:t xml:space="preserve">一、合同期限 (经双方协商，可以选定以下一项作为本合同的期限)。 (一)有固定期限。本合同期限为 至 年 年 月 月 年 年，自 年 月 日起 月 年日止。其中，试用期 日止;学徒期 月 年 个月， 自 个月，自 日止。 月个月，自 年 个 月， 自日起至 月日起至</w:t>
      </w:r>
    </w:p>
    <w:p>
      <w:pPr>
        <w:ind w:left="0" w:right="0" w:firstLine="560"/>
        <w:spacing w:before="450" w:after="450" w:line="312" w:lineRule="auto"/>
      </w:pPr>
      <w:r>
        <w:rPr>
          <w:rFonts w:ascii="宋体" w:hAnsi="宋体" w:eastAsia="宋体" w:cs="宋体"/>
          <w:color w:val="000"/>
          <w:sz w:val="28"/>
          <w:szCs w:val="28"/>
        </w:rPr>
        <w:t xml:space="preserve">(二)无固定期限， 自 出现时止， 其中， 试用期 月 月 日止;学徒期 日止。日起到终止劳动合同条件 年 年 月 月 日起至 日 起至 年 年终止劳动合同的条件为： (三)以完成一定的工作为期限： 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种)。具体生产(工作)任务为：岗位(工甲方根据国家有关规定，为乙方提供必要的劳动保护和劳动条 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 1、按照岗位责任组织生产，检查考核乙方完成生产(工作)任务 的情况; 2、按照国家法律、法规和本单位有关规定，决定对乙方劳动报 酬的分配形式，并对乙方实施奖励或处分; 3、根据生产(工作)或调整劳动组织的需要，在征得乙方同意后 变更乙方生产(工作)岗位; 4、当乙方不履行本合同时，有权依法向劳动争议仲裁委员会提 出申诉; 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 1、按照有关劳动安全、劳动保护、职业安全卫生的规定，向乙 方提供必需的生产(工作)条件; 2、创造条件提高乙方的政治思想素质和业务技术水平;3、根据有关规定及本合同有关条款，按时支付乙方劳动报酬并 提供保险福利待遇; 4、向乙方提供符合国家规定的劳动安全卫生条件和必要的劳动 防护用品; 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 1、享有参加业务(技术)学习(培训)、参加工会、参与民主管理 和提出合理化建议、评选和被评选为先进职工(生产者)等权利; 2、按照规定领取劳动报酬和享受劳动保险福利待遇; 3、享有休息、休假与获得劳动安全卫生保护的权利。对违章指 挥、强令冒险作业，有权拒绝执行; 4、按照有关规定及本合同的有关条款，可以解除劳动合同; 5、甲方不履行本合同时，乙方有权依法向劳动争议仲裁委员会 提起申诉; 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 1、服从甲方的生产组织管理，尽职尽责，努力完成生产(工作) 任务;2、遵守国家法律、法规和社会公德，保守国家秘密、甲方商业 秘密，爱护甲方财物; 3、遵守厂纪厂规和劳动纪律，执行生产操作规程和劳动安全卫 生规程，讲究职业道德; 4、努力学习政治文化知识，刻苦钻研技术，不断提高专业技术水平，积极参加必要的 社会活动;从事技术工种或岗位的，上岗前必须接受培训; 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 (一)甲方根据国家法律、法规和本单位生产(工作)实际，实行 工作制。甲方对乙方实行每日工作时间 小时，平均每周工作时间小时的工时制度。甲方确需乙方加班加点时，在征得工会和乙方同意 后，一般每日不超过 1 小时，每月累计不得超过 36 小时，并按有关 规定支付加班费或调休。 (二)劳动报酬 1、乙方完成本合同规定的生产(工作)任务，甲方应以货币形式 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 1 款规定之标准支付乙方工资外，另每月支 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 1 款协商确定的工资标准和《劳 动法》的规定计发，具体标准如下： 4、因生产经营发展，或本合同商定的其他条款变化，本条协商 确定的各项劳动报酬标准需要调整时，应经甲、乙方协商，并签订补 充协议： 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 甲方按所在地规定的一定 比例按月为乙方交纳养老、医疗、工伤、失业、生育保险费，乙方个 人负担的部分，由甲方代乙方在其工资中扣缴，具体缴纳办法及标准 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 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 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 其死亡待遇和遗属津贴按国家和省现 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 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 2、甲乙双方协商同意，并且不损害国家和集体利益的; 3、由于不可抗拒力致使本合同无法履行的; 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 3、乙方严重失职，营私舞弊，对甲方利益造成重大损害的; 4、乙方严重违反劳动纪律或甲方规章制度，泄漏甲方商业秘密 的; 5、乙方被依法追究刑事责任的; 6、乙方患病或者非因工负伤，医疗期满后不能从事原工作，也 不能从事由甲 方另行安排的工作的; 7、乙方不能胜任工作，经过培训或者调整工作岗位，仍不能胜 任工作的; 8、劳动合同订立时所依据的客观情况发生重大变化，致使原劳 动合同无法履行， 经甲、乙双方协商不能就变更劳动合同达成协议的;9、经有关部门确认，甲方歇业或合营、合资期满关闭，宣告破 产或者濒临破产处于法定整顿期间的;依照第 6、7、8、9 条解除劳 动合同的，甲方应提前三十日以书面形式通知乙方并支付经济补偿 金。 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 1、劳动合同期未满，又不符合上款解除合同条件的; 2、乙方患职业病或者因工伤残并被劳动鉴定委员会确认 为丧失或者部分丧失劳动能力的; 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 2、甲方以暴力、威胁或者非法限制人身自由的手段强迫劳动的; 3、甲方不按国家、省和本合同约定支付劳动报酬或者保险福利 待遇的; 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 6、经甲方同意，乙方自费离职学习和培训的; 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 1、由甲方出资培训(包括送大、中专院校或技工学校学习)，培 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 项目而任务未结束的; 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 1、甲方违反劳动合同的责任(双方约定)：2、乙方违反劳动合同的责任(双方约定)：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 (一)甲方违反或解除劳动合同， 应按照国家有关法律、法规规定， 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 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 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 法定期限内可以向劳动争议仲裁委员会申请仲裁，对裁决不服的，可 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湖北省的劳动合同范本9</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华中理工大学著名的建筑与旅游专家张良皋教授实地考察对比后认为，恩施大峡谷是世界上最美丽的大峡谷，“即使走马观花也令人如痴如醉”。与美国的科罗拉多大峡谷论壮观，清江大峡谷与之难分伯仲;若论风景之秀美、景观之丰富、层次之多样，恩施大峡谷的沐抚段则远胜于科罗拉多大峡谷。而且这里还是巴文化发源地，人文特色浓郁，而科罗拉多大峡谷仅有少数印第安人居住。</w:t>
      </w:r>
    </w:p>
    <w:p>
      <w:pPr>
        <w:ind w:left="0" w:right="0" w:firstLine="560"/>
        <w:spacing w:before="450" w:after="450" w:line="312" w:lineRule="auto"/>
      </w:pPr>
      <w:r>
        <w:rPr>
          <w:rFonts w:ascii="宋体" w:hAnsi="宋体" w:eastAsia="宋体" w:cs="宋体"/>
          <w:color w:val="000"/>
          <w:sz w:val="28"/>
          <w:szCs w:val="28"/>
        </w:rPr>
        <w:t xml:space="preserve">“八百里清江，每一寸都是风景。极具开发价值的恩施大峡谷如不向世界推介，绝对是一大遗憾。”张良皋说，这里的峡谷山峰险峻，山头高昂，有仰天长啸之浩气;谷底的清江水质清幽，令人有脱胎换骨之感受。沐抚大、小龙门6</w:t>
      </w:r>
    </w:p>
    <w:p>
      <w:pPr>
        <w:ind w:left="0" w:right="0" w:firstLine="560"/>
        <w:spacing w:before="450" w:after="450" w:line="312" w:lineRule="auto"/>
      </w:pPr>
      <w:r>
        <w:rPr>
          <w:rFonts w:ascii="宋体" w:hAnsi="宋体" w:eastAsia="宋体" w:cs="宋体"/>
          <w:color w:val="000"/>
          <w:sz w:val="28"/>
          <w:szCs w:val="28"/>
        </w:rPr>
        <w:t xml:space="preserve">平方千米的范围内就有200米以上的独立山峰30余座;静水清江，虹桥卧波、青山倒影，让人产生海市蜃楼的幻觉;沿清江乘船顺流而下，云雾缭绕，白鹤翩跹，情景交融，仿佛置身于浩缈悠远的世外天地之间。</w:t>
      </w:r>
    </w:p>
    <w:p>
      <w:pPr>
        <w:ind w:left="0" w:right="0" w:firstLine="560"/>
        <w:spacing w:before="450" w:after="450" w:line="312" w:lineRule="auto"/>
      </w:pPr>
      <w:r>
        <w:rPr>
          <w:rFonts w:ascii="宋体" w:hAnsi="宋体" w:eastAsia="宋体" w:cs="宋体"/>
          <w:color w:val="000"/>
          <w:sz w:val="28"/>
          <w:szCs w:val="28"/>
        </w:rPr>
        <w:t xml:space="preserve">恩施大峡谷有五大奇观：</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壮美无比的恩施大峡谷空间宏伟开阔，景观层次丰富，山体变化多端，清江河谷深切，具有别于五岳的五大奇观：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五是地缝配竖井(天坑与地缝相通)。中法探险队历经十年考察于最近宣布，奉节龙桥河至恩施大峡谷的地下暗河全长50千米，为世界之最。仅暗河之上的竖井就有108个，形似著名的新疆坎儿井，非常壮观和罕见。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恩施大峡谷位于长江三峡附近的鄂西南恩施土家族苗族自治州恩施市屯堡乡和板桥镇境内，是清江大峡谷中的一段。峡谷全长108千米，总面积300多平方千米。大峡谷被专家誉为与美国科罗拉多大峡谷难分伯仲，是世界上最美丽的大峡谷之一。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湖北省的劳动合同范本11</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用人单位性质</w:t>
      </w:r>
    </w:p>
    <w:p>
      <w:pPr>
        <w:ind w:left="0" w:right="0" w:firstLine="560"/>
        <w:spacing w:before="450" w:after="450" w:line="312" w:lineRule="auto"/>
      </w:pPr>
      <w:r>
        <w:rPr>
          <w:rFonts w:ascii="宋体" w:hAnsi="宋体" w:eastAsia="宋体" w:cs="宋体"/>
          <w:color w:val="000"/>
          <w:sz w:val="28"/>
          <w:szCs w:val="28"/>
        </w:rPr>
        <w:t xml:space="preserve">职 工 姓 名</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年，自 年 月 日起至 年 月 日止。其中，试用期 个月，自 年 月 日起至 年 月 日止;学徒期 个 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日起到终止劳动合同条件出现时止，其中，试用期 个月，自 年 月 日起至 年 月 日止;学徒期 个月，自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工作制。甲方对乙方实行每日工作时间 小时，平均每周工作时间 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____年____月____日甲、乙双方根据《^v^劳动合同法》、甲方依法制定的规章和政策规定，在平等自愿、协商一致的基础上，签订本合同，以共同遵守合同所列条款：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为确立劳动关系，明白双方的权利和任务，根据《^v^劳动法》和国家及省、市有关规定，经双方协商批准，签订本合同。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(一)甲方付给园长工资为_____________________元/月，岗位补贴_____________________元月；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 日至______年______月______日止，合同期满聘用关系自然解除。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2、聘用合同期满前______个月，经双方协调同意，可以续订聘用合同。任何一方认为不再续订合同的，应在合同期满前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（3）、每月保证最少工作时间为______ 天，不足 天扣除底薪700元；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 ______元/月；</w:t>
      </w:r>
    </w:p>
    <w:p>
      <w:pPr>
        <w:ind w:left="0" w:right="0" w:firstLine="560"/>
        <w:spacing w:before="450" w:after="450" w:line="312" w:lineRule="auto"/>
      </w:pPr>
      <w:r>
        <w:rPr>
          <w:rFonts w:ascii="宋体" w:hAnsi="宋体" w:eastAsia="宋体" w:cs="宋体"/>
          <w:color w:val="000"/>
          <w:sz w:val="28"/>
          <w:szCs w:val="28"/>
        </w:rPr>
        <w:t xml:space="preserve">（2）、提成：营业额45万以内按照公司营业额的1%总提，营业额按照公司营业额的总提。营业额万以上，按照公司营业额的总提。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&gt;第四条：工作纪律和奖赏</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1、甲乙双方因实施聘用合同发生争议，按照国家相关劳动法律规定解决。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湖北省的劳动合同范本17</w:t>
      </w:r>
    </w:p>
    <w:p>
      <w:pPr>
        <w:ind w:left="0" w:right="0" w:firstLine="560"/>
        <w:spacing w:before="450" w:after="450" w:line="312" w:lineRule="auto"/>
      </w:pPr>
      <w:r>
        <w:rPr>
          <w:rFonts w:ascii="宋体" w:hAnsi="宋体" w:eastAsia="宋体" w:cs="宋体"/>
          <w:color w:val="000"/>
          <w:sz w:val="28"/>
          <w:szCs w:val="28"/>
        </w:rPr>
        <w:t xml:space="preserve">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学的国际影响力最大?最受英国QS、泰晤士报和美国新闻与世界报道等世界三大权威大学排行榜认可?</w:t>
      </w:r>
    </w:p>
    <w:p>
      <w:pPr>
        <w:ind w:left="0" w:right="0" w:firstLine="560"/>
        <w:spacing w:before="450" w:after="450" w:line="312" w:lineRule="auto"/>
      </w:pPr>
      <w:r>
        <w:rPr>
          <w:rFonts w:ascii="宋体" w:hAnsi="宋体" w:eastAsia="宋体" w:cs="宋体"/>
          <w:color w:val="000"/>
          <w:sz w:val="28"/>
          <w:szCs w:val="28"/>
        </w:rPr>
        <w:t xml:space="preserve">，^v^印发《统筹推进世界一流大学和一流学科建设总体方案》，正式启动高校“双一流”建设战略，到，若干所大学和一批学科进入世界一流行列，若干学科进入世界一流学科前列。</w:t>
      </w:r>
    </w:p>
    <w:p>
      <w:pPr>
        <w:ind w:left="0" w:right="0" w:firstLine="560"/>
        <w:spacing w:before="450" w:after="450" w:line="312" w:lineRule="auto"/>
      </w:pPr>
      <w:r>
        <w:rPr>
          <w:rFonts w:ascii="宋体" w:hAnsi="宋体" w:eastAsia="宋体" w:cs="宋体"/>
          <w:color w:val="000"/>
          <w:sz w:val="28"/>
          <w:szCs w:val="28"/>
        </w:rPr>
        <w:t xml:space="preserve">在最新20英国泰晤士报(THEs)、QS和美国新闻与世界报道()等世界三大大学排行榜500强中，全国仅有北大、清华、复旦、中科大、浙大、上海交大、南大、中山和武大等9所高校全部跻身全球500强，堪称中国大学世界排名最高的“九校集团(G9集团)”。其中，两岸四地共有50多所高校跻身世界三大大学排行榜500强，湖北省有3所高校跻身全球500强，武汉大学跻身中国大学“G9集团”。综合来看，武汉大学和华中科技大学的国际影响力最大、是湖北省创建中国特色、世界一流大学的排头兵和核心力量。</w:t>
      </w:r>
    </w:p>
    <w:p>
      <w:pPr>
        <w:ind w:left="0" w:right="0" w:firstLine="560"/>
        <w:spacing w:before="450" w:after="450" w:line="312" w:lineRule="auto"/>
      </w:pPr>
      <w:r>
        <w:rPr>
          <w:rFonts w:ascii="宋体" w:hAnsi="宋体" w:eastAsia="宋体" w:cs="宋体"/>
          <w:color w:val="000"/>
          <w:sz w:val="28"/>
          <w:szCs w:val="28"/>
        </w:rPr>
        <w:t xml:space="preserve">20_湖北省最佳大学排行榜</w:t>
      </w:r>
    </w:p>
    <w:p>
      <w:pPr>
        <w:ind w:left="0" w:right="0" w:firstLine="560"/>
        <w:spacing w:before="450" w:after="450" w:line="312" w:lineRule="auto"/>
      </w:pPr>
      <w:r>
        <w:rPr>
          <w:rFonts w:ascii="宋体" w:hAnsi="宋体" w:eastAsia="宋体" w:cs="宋体"/>
          <w:color w:val="000"/>
          <w:sz w:val="28"/>
          <w:szCs w:val="28"/>
        </w:rPr>
        <w:t xml:space="preserve">20_湖北省最佳独立学院排行榜</w:t>
      </w:r>
    </w:p>
    <w:p>
      <w:pPr>
        <w:ind w:left="0" w:right="0" w:firstLine="560"/>
        <w:spacing w:before="450" w:after="450" w:line="312" w:lineRule="auto"/>
      </w:pPr>
      <w:r>
        <w:rPr>
          <w:rFonts w:ascii="宋体" w:hAnsi="宋体" w:eastAsia="宋体" w:cs="宋体"/>
          <w:color w:val="000"/>
          <w:sz w:val="28"/>
          <w:szCs w:val="28"/>
        </w:rPr>
        <w:t xml:space="preserve">20_湖北省最佳民办大学排行榜</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 ，现就有关事宜达成如下协议：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2025-02-01T19:39:09+08:00</dcterms:created>
  <dcterms:modified xsi:type="dcterms:W3CDTF">2025-02-01T19:39:09+08:00</dcterms:modified>
</cp:coreProperties>
</file>

<file path=docProps/custom.xml><?xml version="1.0" encoding="utf-8"?>
<Properties xmlns="http://schemas.openxmlformats.org/officeDocument/2006/custom-properties" xmlns:vt="http://schemas.openxmlformats.org/officeDocument/2006/docPropsVTypes"/>
</file>