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茶馆员工劳动合同</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茶馆员工劳动合同5篇朋友们，与劳动者协商，未能就变更劳动合同内容达成协议的。那么你现在知道合同是怎么样子了吗？小编在这里给大家分享一些茶馆员工劳动合同，希望对大家能有所帮助。茶馆员工劳动合同篇1甲方：_________________法定代...</w:t>
      </w:r>
    </w:p>
    <w:p>
      <w:pPr>
        <w:ind w:left="0" w:right="0" w:firstLine="560"/>
        <w:spacing w:before="450" w:after="450" w:line="312" w:lineRule="auto"/>
      </w:pPr>
      <w:r>
        <w:rPr>
          <w:rFonts w:ascii="宋体" w:hAnsi="宋体" w:eastAsia="宋体" w:cs="宋体"/>
          <w:color w:val="000"/>
          <w:sz w:val="28"/>
          <w:szCs w:val="28"/>
        </w:rPr>
        <w:t xml:space="preserve">茶馆员工劳动合同5篇</w:t>
      </w:r>
    </w:p>
    <w:p>
      <w:pPr>
        <w:ind w:left="0" w:right="0" w:firstLine="560"/>
        <w:spacing w:before="450" w:after="450" w:line="312" w:lineRule="auto"/>
      </w:pPr>
      <w:r>
        <w:rPr>
          <w:rFonts w:ascii="宋体" w:hAnsi="宋体" w:eastAsia="宋体" w:cs="宋体"/>
          <w:color w:val="000"/>
          <w:sz w:val="28"/>
          <w:szCs w:val="28"/>
        </w:rPr>
        <w:t xml:space="preserve">朋友们，与劳动者协商，未能就变更劳动合同内容达成协议的。那么你现在知道合同是怎么样子了吗？小编在这里给大家分享一些茶馆员工劳动合同，希望对大家能有所帮助。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本合同生效日期_____________年_____________月_____________日，其中试用期_____________个月。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茶馆员工劳动合同篇2</w:t>
      </w:r>
    </w:p>
    <w:p>
      <w:pPr>
        <w:ind w:left="0" w:right="0" w:firstLine="560"/>
        <w:spacing w:before="450" w:after="450" w:line="312" w:lineRule="auto"/>
      </w:pPr>
      <w:r>
        <w:rPr>
          <w:rFonts w:ascii="宋体" w:hAnsi="宋体" w:eastAsia="宋体" w:cs="宋体"/>
          <w:color w:val="000"/>
          <w:sz w:val="28"/>
          <w:szCs w:val="28"/>
        </w:rPr>
        <w:t xml:space="preserve">甲方：上海   有限公司</w:t>
      </w:r>
    </w:p>
    <w:p>
      <w:pPr>
        <w:ind w:left="0" w:right="0" w:firstLine="560"/>
        <w:spacing w:before="450" w:after="450" w:line="312" w:lineRule="auto"/>
      </w:pPr>
      <w:r>
        <w:rPr>
          <w:rFonts w:ascii="宋体" w:hAnsi="宋体" w:eastAsia="宋体" w:cs="宋体"/>
          <w:color w:val="000"/>
          <w:sz w:val="28"/>
          <w:szCs w:val="28"/>
        </w:rPr>
        <w:t xml:space="preserve">乙方：___(要有基本情况)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茶馆员工劳动合同篇3</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茶馆员工劳动合同篇5</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 性别：_______________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现住址：_______________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1、不足___个月时间的用工：从 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