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2025年中外合资经营企业合同管理办法(精选三篇)</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中外合资经营企业合同管理办法一第一条 合营双方本合同的当事人为：_____(以下简称甲方)法定地址：_____电 报：_____ 邮政信箱：_____法定代表：姓 名：_____ 职 务：_____ 国 籍：__________(以下简称乙...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中外合资经营企业合同管理办法一</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甲乙双方合资经营的目的是：采用_____先进制造技术，技术诀窃，以科学的经营管理方法，制造与销售具有国际先进水平的_____钻头。</w:t>
      </w:r>
    </w:p>
    <w:p>
      <w:pPr>
        <w:ind w:left="0" w:right="0" w:firstLine="560"/>
        <w:spacing w:before="450" w:after="450" w:line="312" w:lineRule="auto"/>
      </w:pPr>
      <w:r>
        <w:rPr>
          <w:rFonts w:ascii="宋体" w:hAnsi="宋体" w:eastAsia="宋体" w:cs="宋体"/>
          <w:color w:val="000"/>
          <w:sz w:val="28"/>
          <w:szCs w:val="28"/>
        </w:rPr>
        <w:t xml:space="preserve">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甲乙双方将按本合同附件四“作价协议”中1.1及1.2条所列内容作为出资。</w:t>
      </w:r>
    </w:p>
    <w:p>
      <w:pPr>
        <w:ind w:left="0" w:right="0" w:firstLine="560"/>
        <w:spacing w:before="450" w:after="450" w:line="312" w:lineRule="auto"/>
      </w:pPr>
      <w:r>
        <w:rPr>
          <w:rFonts w:ascii="宋体" w:hAnsi="宋体" w:eastAsia="宋体" w:cs="宋体"/>
          <w:color w:val="000"/>
          <w:sz w:val="28"/>
          <w:szCs w:val="28"/>
        </w:rPr>
        <w:t xml:space="preserve">出资的实物部分，按作价协议规定进行作价。</w:t>
      </w:r>
    </w:p>
    <w:p>
      <w:pPr>
        <w:ind w:left="0" w:right="0" w:firstLine="560"/>
        <w:spacing w:before="450" w:after="450" w:line="312" w:lineRule="auto"/>
      </w:pPr>
      <w:r>
        <w:rPr>
          <w:rFonts w:ascii="宋体" w:hAnsi="宋体" w:eastAsia="宋体" w:cs="宋体"/>
          <w:color w:val="000"/>
          <w:sz w:val="28"/>
          <w:szCs w:val="28"/>
        </w:rPr>
        <w:t xml:space="preserve">出资的实物所有权归合营公司所有，免于任何抵押、等。</w:t>
      </w:r>
    </w:p>
    <w:p>
      <w:pPr>
        <w:ind w:left="0" w:right="0" w:firstLine="560"/>
        <w:spacing w:before="450" w:after="450" w:line="312" w:lineRule="auto"/>
      </w:pPr>
      <w:r>
        <w:rPr>
          <w:rFonts w:ascii="宋体" w:hAnsi="宋体" w:eastAsia="宋体" w:cs="宋体"/>
          <w:color w:val="000"/>
          <w:sz w:val="28"/>
          <w:szCs w:val="28"/>
        </w:rPr>
        <w:t xml:space="preserve">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办理为设立合营公司向中国有关主管部门申请批准，登记注册，领取等事宜。</w:t>
      </w:r>
    </w:p>
    <w:p>
      <w:pPr>
        <w:ind w:left="0" w:right="0" w:firstLine="560"/>
        <w:spacing w:before="450" w:after="450" w:line="312" w:lineRule="auto"/>
      </w:pPr>
      <w:r>
        <w:rPr>
          <w:rFonts w:ascii="宋体" w:hAnsi="宋体" w:eastAsia="宋体" w:cs="宋体"/>
          <w:color w:val="000"/>
          <w:sz w:val="28"/>
          <w:szCs w:val="28"/>
        </w:rPr>
        <w:t xml:space="preserve">5.1.2 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协助外籍工作人员办理所需的入境、工作许可证和旅行手续等。</w:t>
      </w:r>
    </w:p>
    <w:p>
      <w:pPr>
        <w:ind w:left="0" w:right="0" w:firstLine="560"/>
        <w:spacing w:before="450" w:after="450" w:line="312" w:lineRule="auto"/>
      </w:pPr>
      <w:r>
        <w:rPr>
          <w:rFonts w:ascii="宋体" w:hAnsi="宋体" w:eastAsia="宋体" w:cs="宋体"/>
          <w:color w:val="000"/>
          <w:sz w:val="28"/>
          <w:szCs w:val="28"/>
        </w:rPr>
        <w:t xml:space="preserve">5.1.12 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董事长由甲方委派，副董事长由乙方委派，董事及董事长任期_____年，经委派方继续委派可以连任。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 合营的修改;</w:t>
      </w:r>
    </w:p>
    <w:p>
      <w:pPr>
        <w:ind w:left="0" w:right="0" w:firstLine="560"/>
        <w:spacing w:before="450" w:after="450" w:line="312" w:lineRule="auto"/>
      </w:pPr>
      <w:r>
        <w:rPr>
          <w:rFonts w:ascii="宋体" w:hAnsi="宋体" w:eastAsia="宋体" w:cs="宋体"/>
          <w:color w:val="000"/>
          <w:sz w:val="28"/>
          <w:szCs w:val="28"/>
        </w:rPr>
        <w:t xml:space="preserve">8.3.2 合营公司的解散;</w:t>
      </w:r>
    </w:p>
    <w:p>
      <w:pPr>
        <w:ind w:left="0" w:right="0" w:firstLine="560"/>
        <w:spacing w:before="450" w:after="450" w:line="312" w:lineRule="auto"/>
      </w:pPr>
      <w:r>
        <w:rPr>
          <w:rFonts w:ascii="宋体" w:hAnsi="宋体" w:eastAsia="宋体" w:cs="宋体"/>
          <w:color w:val="000"/>
          <w:sz w:val="28"/>
          <w:szCs w:val="28"/>
        </w:rPr>
        <w:t xml:space="preserve">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w:t>
      </w:r>
    </w:p>
    <w:p>
      <w:pPr>
        <w:ind w:left="0" w:right="0" w:firstLine="560"/>
        <w:spacing w:before="450" w:after="450" w:line="312" w:lineRule="auto"/>
      </w:pPr>
      <w:r>
        <w:rPr>
          <w:rFonts w:ascii="宋体" w:hAnsi="宋体" w:eastAsia="宋体" w:cs="宋体"/>
          <w:color w:val="000"/>
          <w:sz w:val="28"/>
          <w:szCs w:val="28"/>
        </w:rPr>
        <w:t xml:space="preserve">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管理机构设总经理一人，副总经理一人，首届总经理由_____方推荐，首届副总经理由_____方推荐，经董事会任命，任期_____年。</w:t>
      </w:r>
    </w:p>
    <w:p>
      <w:pPr>
        <w:ind w:left="0" w:right="0" w:firstLine="560"/>
        <w:spacing w:before="450" w:after="450" w:line="312" w:lineRule="auto"/>
      </w:pPr>
      <w:r>
        <w:rPr>
          <w:rFonts w:ascii="宋体" w:hAnsi="宋体" w:eastAsia="宋体" w:cs="宋体"/>
          <w:color w:val="000"/>
          <w:sz w:val="28"/>
          <w:szCs w:val="28"/>
        </w:rPr>
        <w:t xml:space="preserve">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 在合营公司需要时可委托乙方在国外或委托甲方在国内购买设备，受委托方可提取_____的手续费。</w:t>
      </w:r>
    </w:p>
    <w:p>
      <w:pPr>
        <w:ind w:left="0" w:right="0" w:firstLine="560"/>
        <w:spacing w:before="450" w:after="450" w:line="312" w:lineRule="auto"/>
      </w:pPr>
      <w:r>
        <w:rPr>
          <w:rFonts w:ascii="宋体" w:hAnsi="宋体" w:eastAsia="宋体" w:cs="宋体"/>
          <w:color w:val="000"/>
          <w:sz w:val="28"/>
          <w:szCs w:val="28"/>
        </w:rPr>
        <w:t xml:space="preserve">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w:t>
      </w:r>
    </w:p>
    <w:p>
      <w:pPr>
        <w:ind w:left="0" w:right="0" w:firstLine="560"/>
        <w:spacing w:before="450" w:after="450" w:line="312" w:lineRule="auto"/>
      </w:pPr>
      <w:r>
        <w:rPr>
          <w:rFonts w:ascii="宋体" w:hAnsi="宋体" w:eastAsia="宋体" w:cs="宋体"/>
          <w:color w:val="000"/>
          <w:sz w:val="28"/>
          <w:szCs w:val="28"/>
        </w:rPr>
        <w:t xml:space="preserve">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 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 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 负责技术资料的整理、转译。</w:t>
      </w:r>
    </w:p>
    <w:p>
      <w:pPr>
        <w:ind w:left="0" w:right="0" w:firstLine="560"/>
        <w:spacing w:before="450" w:after="450" w:line="312" w:lineRule="auto"/>
      </w:pPr>
      <w:r>
        <w:rPr>
          <w:rFonts w:ascii="宋体" w:hAnsi="宋体" w:eastAsia="宋体" w:cs="宋体"/>
          <w:color w:val="000"/>
          <w:sz w:val="28"/>
          <w:szCs w:val="28"/>
        </w:rPr>
        <w:t xml:space="preserve">11.2.6 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12.2 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 合营公司职工按照《中华人民共和国》缴纳。</w:t>
      </w:r>
    </w:p>
    <w:p>
      <w:pPr>
        <w:ind w:left="0" w:right="0" w:firstLine="560"/>
        <w:spacing w:before="450" w:after="450" w:line="312" w:lineRule="auto"/>
      </w:pPr>
      <w:r>
        <w:rPr>
          <w:rFonts w:ascii="宋体" w:hAnsi="宋体" w:eastAsia="宋体" w:cs="宋体"/>
          <w:color w:val="000"/>
          <w:sz w:val="28"/>
          <w:szCs w:val="28"/>
        </w:rPr>
        <w:t xml:space="preserve">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合营公司的一切自制的记帐凭证、单据、报表、帐簿均用中写，以人民币作为记帐本位币。</w:t>
      </w:r>
    </w:p>
    <w:p>
      <w:pPr>
        <w:ind w:left="0" w:right="0" w:firstLine="560"/>
        <w:spacing w:before="450" w:after="450" w:line="312" w:lineRule="auto"/>
      </w:pPr>
      <w:r>
        <w:rPr>
          <w:rFonts w:ascii="宋体" w:hAnsi="宋体" w:eastAsia="宋体" w:cs="宋体"/>
          <w:color w:val="000"/>
          <w:sz w:val="28"/>
          <w:szCs w:val="28"/>
        </w:rPr>
        <w:t xml:space="preserve">合营公司采用借贷复式记帐法，按权责发生制原则记帐，月终、季终及年终分别采用中英文编制报表。</w:t>
      </w:r>
    </w:p>
    <w:p>
      <w:pPr>
        <w:ind w:left="0" w:right="0" w:firstLine="560"/>
        <w:spacing w:before="450" w:after="450" w:line="312" w:lineRule="auto"/>
      </w:pPr>
      <w:r>
        <w:rPr>
          <w:rFonts w:ascii="宋体" w:hAnsi="宋体" w:eastAsia="宋体" w:cs="宋体"/>
          <w:color w:val="000"/>
          <w:sz w:val="28"/>
          <w:szCs w:val="28"/>
        </w:rPr>
        <w:t xml:space="preserve">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w:t>
      </w:r>
    </w:p>
    <w:p>
      <w:pPr>
        <w:ind w:left="0" w:right="0" w:firstLine="560"/>
        <w:spacing w:before="450" w:after="450" w:line="312" w:lineRule="auto"/>
      </w:pPr>
      <w:r>
        <w:rPr>
          <w:rFonts w:ascii="宋体" w:hAnsi="宋体" w:eastAsia="宋体" w:cs="宋体"/>
          <w:color w:val="000"/>
          <w:sz w:val="28"/>
          <w:szCs w:val="28"/>
        </w:rPr>
        <w:t xml:space="preserve">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w:t>
      </w:r>
    </w:p>
    <w:p>
      <w:pPr>
        <w:ind w:left="0" w:right="0" w:firstLine="560"/>
        <w:spacing w:before="450" w:after="450" w:line="312" w:lineRule="auto"/>
      </w:pPr>
      <w:r>
        <w:rPr>
          <w:rFonts w:ascii="宋体" w:hAnsi="宋体" w:eastAsia="宋体" w:cs="宋体"/>
          <w:color w:val="000"/>
          <w:sz w:val="28"/>
          <w:szCs w:val="28"/>
        </w:rPr>
        <w:t xml:space="preserve">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w:t>
      </w:r>
    </w:p>
    <w:p>
      <w:pPr>
        <w:ind w:left="0" w:right="0" w:firstLine="560"/>
        <w:spacing w:before="450" w:after="450" w:line="312" w:lineRule="auto"/>
      </w:pPr>
      <w:r>
        <w:rPr>
          <w:rFonts w:ascii="宋体" w:hAnsi="宋体" w:eastAsia="宋体" w:cs="宋体"/>
          <w:color w:val="000"/>
          <w:sz w:val="28"/>
          <w:szCs w:val="28"/>
        </w:rPr>
        <w:t xml:space="preserve">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 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w:t>
      </w:r>
    </w:p>
    <w:p>
      <w:pPr>
        <w:ind w:left="0" w:right="0" w:firstLine="560"/>
        <w:spacing w:before="450" w:after="450" w:line="312" w:lineRule="auto"/>
      </w:pPr>
      <w:r>
        <w:rPr>
          <w:rFonts w:ascii="宋体" w:hAnsi="宋体" w:eastAsia="宋体" w:cs="宋体"/>
          <w:color w:val="000"/>
          <w:sz w:val="28"/>
          <w:szCs w:val="28"/>
        </w:rPr>
        <w:t xml:space="preserve">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 由于一方的过失造成本合同及其附件不能履行，或不能完全履行时，由过失一方承担违约责任。</w:t>
      </w:r>
    </w:p>
    <w:p>
      <w:pPr>
        <w:ind w:left="0" w:right="0" w:firstLine="560"/>
        <w:spacing w:before="450" w:after="450" w:line="312" w:lineRule="auto"/>
      </w:pPr>
      <w:r>
        <w:rPr>
          <w:rFonts w:ascii="宋体" w:hAnsi="宋体" w:eastAsia="宋体" w:cs="宋体"/>
          <w:color w:val="000"/>
          <w:sz w:val="28"/>
          <w:szCs w:val="28"/>
        </w:rPr>
        <w:t xml:space="preserve">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如果协商不能解决，应提交_____仲裁院，根据该会仲裁机构的仲裁程序进行仲裁。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23.1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___________、__________为一方(以下简称甲方)，由________代表甲方对本合同负责。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____________、____________、_________为一方(以下简称乙方)，由_________代表乙方对本合同负责。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2.双方同意成立的合营企业定名为：____________________(以下简称“合营企业”)</w:t>
      </w:r>
    </w:p>
    <w:p>
      <w:pPr>
        <w:ind w:left="0" w:right="0" w:firstLine="560"/>
        <w:spacing w:before="450" w:after="450" w:line="312" w:lineRule="auto"/>
      </w:pPr>
      <w:r>
        <w:rPr>
          <w:rFonts w:ascii="宋体" w:hAnsi="宋体" w:eastAsia="宋体" w:cs="宋体"/>
          <w:color w:val="000"/>
          <w:sz w:val="28"/>
          <w:szCs w:val="28"/>
        </w:rPr>
        <w:t xml:space="preserve">中文：____________________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_____套符合_____国________________标准的_______________反射器，接受订单生产年产值为_______________元的注塑模具。乙方负责_______________反射器的返销，保证投产后的前_____年使合营企业的外汇收支达到自身平衡。且_____年后返销比例不低于__________%，乙方负责为合营企业每年从中国境外承接不少于_____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7.合营企业总投资为_______美元。注册资本总额为______美元，其中甲方占资本额的______%，乙方占资本额的_______%。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甲方：__________美元，其中：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1.机器设备，价值约__________美元;</w:t>
      </w:r>
    </w:p>
    <w:p>
      <w:pPr>
        <w:ind w:left="0" w:right="0" w:firstLine="560"/>
        <w:spacing w:before="450" w:after="450" w:line="312" w:lineRule="auto"/>
      </w:pPr>
      <w:r>
        <w:rPr>
          <w:rFonts w:ascii="宋体" w:hAnsi="宋体" w:eastAsia="宋体" w:cs="宋体"/>
          <w:color w:val="000"/>
          <w:sz w:val="28"/>
          <w:szCs w:val="28"/>
        </w:rPr>
        <w:t xml:space="preserve">2.厂房，价值约__________美元;</w:t>
      </w:r>
    </w:p>
    <w:p>
      <w:pPr>
        <w:ind w:left="0" w:right="0" w:firstLine="560"/>
        <w:spacing w:before="450" w:after="450" w:line="312" w:lineRule="auto"/>
      </w:pPr>
      <w:r>
        <w:rPr>
          <w:rFonts w:ascii="宋体" w:hAnsi="宋体" w:eastAsia="宋体" w:cs="宋体"/>
          <w:color w:val="000"/>
          <w:sz w:val="28"/>
          <w:szCs w:val="28"/>
        </w:rPr>
        <w:t xml:space="preserve">3.现金，相当于__________美元的人民币现金。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22.最初_____年内的土地使用费，定为每年每平方米人民币__________元，其后，土地使用费可按市政建设发展的情况而调整。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23.合营企业与___________签订的技术转让协议，作为本合同不可分割的一部分，其有效期与本合同相同。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24.合营企业根据技术转让协议。向__________支付技术转让费__________美元。技术转让内容及技术转费的支付办法，在技术转让协议中另行规定。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28.合营企业所获得的全部利润，按《中华人民共和国中外合资经营企业所得税法》规定缴纳所得税后，按下列百分比提取：储备基金__________%;企业发展基金__________%;职工奖励及福利基金__________%。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32.合营企业以人民为记帐单位，人民币与其它货币间的换算，按同时期中华人民共和国外汇管理局__________分局汇率牌价结算。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48.合营双方同意，合营企业的期限为__________年。自营业执照签发之日起算，期满前一年经一方提出，其他方同意可以延长，延长期限由双方协商决定，并在期满前六个月向审批机构办理延长报批手续。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59.本合同于____________________年_____月_____日由甲、乙双方授权代表在中国签定。</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中国____公司和国××公司，根据《中华人民共和国中外合资经营企业法》和中国的其他有关法规，同意在中华人民共和国××省××市共同投资举办合资经营企业，特订立本合同。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中国×公司(以下简称甲方)，在中国地登记注册，其法定地址在中国××省××市××区××街号;法定代表：姓名__职务__国籍__。</w:t>
      </w:r>
    </w:p>
    <w:p>
      <w:pPr>
        <w:ind w:left="0" w:right="0" w:firstLine="560"/>
        <w:spacing w:before="450" w:after="450" w:line="312" w:lineRule="auto"/>
      </w:pPr>
      <w:r>
        <w:rPr>
          <w:rFonts w:ascii="宋体" w:hAnsi="宋体" w:eastAsia="宋体" w:cs="宋体"/>
          <w:color w:val="000"/>
          <w:sz w:val="28"/>
          <w:szCs w:val="28"/>
        </w:rPr>
        <w:t xml:space="preserve">国××公司(以下简称乙方)，在__国__地登记注册，其法定地址在__。法定代表：姓名__职务__国籍__。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厂房____元</w:t>
      </w:r>
    </w:p>
    <w:p>
      <w:pPr>
        <w:ind w:left="0" w:right="0" w:firstLine="560"/>
        <w:spacing w:before="450" w:after="450" w:line="312" w:lineRule="auto"/>
      </w:pPr>
      <w:r>
        <w:rPr>
          <w:rFonts w:ascii="宋体" w:hAnsi="宋体" w:eastAsia="宋体" w:cs="宋体"/>
          <w:color w:val="000"/>
          <w:sz w:val="28"/>
          <w:szCs w:val="28"/>
        </w:rPr>
        <w:t xml:space="preserve">土地使用费___元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第六十七条本合同于一九__年__月__日由甲、乙双方的授权代表在中国__签字。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2025-04-01T14:15:04+08:00</dcterms:created>
  <dcterms:modified xsi:type="dcterms:W3CDTF">2025-04-01T14:15:04+08:00</dcterms:modified>
</cp:coreProperties>
</file>

<file path=docProps/custom.xml><?xml version="1.0" encoding="utf-8"?>
<Properties xmlns="http://schemas.openxmlformats.org/officeDocument/2006/custom-properties" xmlns:vt="http://schemas.openxmlformats.org/officeDocument/2006/docPropsVTypes"/>
</file>