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运输合同纠纷16篇(实用)</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以下简称乙方)依照国家相关法律、法规，遵循平等自愿、公平和诚信的原则;并经甲、乙双方充分协商，签订本合同以兹双方共同遵循。一、运输范围及价格：1、经双方协商单程运距/方;经双方协商，若往单程距超出xx公里，则每方单价每...</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运输合同纠纷篇十一</w:t>
      </w:r>
    </w:p>
    <w:p>
      <w:pPr>
        <w:ind w:left="0" w:right="0" w:firstLine="560"/>
        <w:spacing w:before="450" w:after="450" w:line="312" w:lineRule="auto"/>
      </w:pPr>
      <w:r>
        <w:rPr>
          <w:rFonts w:ascii="宋体" w:hAnsi="宋体" w:eastAsia="宋体" w:cs="宋体"/>
          <w:color w:val="000"/>
          <w:sz w:val="28"/>
          <w:szCs w:val="28"/>
        </w:rPr>
        <w:t xml:space="preserve">搬家方(甲方)：______搬家公司(乙方)：____________________公司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地址：____市____区____街道____号地址：____市____区____街道____号</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二、搬家搬出地点：____市____区____街道____号</w:t>
      </w:r>
    </w:p>
    <w:p>
      <w:pPr>
        <w:ind w:left="0" w:right="0" w:firstLine="560"/>
        <w:spacing w:before="450" w:after="450" w:line="312" w:lineRule="auto"/>
      </w:pPr>
      <w:r>
        <w:rPr>
          <w:rFonts w:ascii="宋体" w:hAnsi="宋体" w:eastAsia="宋体" w:cs="宋体"/>
          <w:color w:val="000"/>
          <w:sz w:val="28"/>
          <w:szCs w:val="28"/>
        </w:rPr>
        <w:t xml:space="preserve">搬家搬到地点：____市____区____街道____号</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四、签订搬家合同日期：________年____月____日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八、包装运输总费用：____________元</w:t>
      </w:r>
    </w:p>
    <w:p>
      <w:pPr>
        <w:ind w:left="0" w:right="0" w:firstLine="560"/>
        <w:spacing w:before="450" w:after="450" w:line="312" w:lineRule="auto"/>
      </w:pPr>
      <w:r>
        <w:rPr>
          <w:rFonts w:ascii="宋体" w:hAnsi="宋体" w:eastAsia="宋体" w:cs="宋体"/>
          <w:color w:val="000"/>
          <w:sz w:val="28"/>
          <w:szCs w:val="28"/>
        </w:rPr>
        <w:t xml:space="preserve">结算方式:已付定金______________元。余下金额：____________________元</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货物到达并验收完好后一次性付清：____________________元</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运输合同纠纷篇十五</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