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最新运输合同印花税率(七篇)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运输合同印花税率一乙方（供方）：甲、乙双方经过友好协商，根据《中华人民共和国合同法》、《中华人民共和国建筑法》以及相关法律法规，遵照平等、自愿、公平和诚实信用的原则，双方就本工程项目的采购和安装事宜协商一致，订立本合同，设备运输合同。第...</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最新运输合同印花税率二</w:t>
      </w:r>
    </w:p>
    <w:p>
      <w:pPr>
        <w:ind w:left="0" w:right="0" w:firstLine="560"/>
        <w:spacing w:before="450" w:after="450" w:line="312" w:lineRule="auto"/>
      </w:pPr>
      <w:r>
        <w:rPr>
          <w:rFonts w:ascii="宋体" w:hAnsi="宋体" w:eastAsia="宋体" w:cs="宋体"/>
          <w:color w:val="000"/>
          <w:sz w:val="28"/>
          <w:szCs w:val="28"/>
        </w:rPr>
        <w:t xml:space="preserve">托运发货方(甲方)：__有限公司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承运方(乙方)：__有限公司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一、货物名称：__二、数量：__吨</w:t>
      </w:r>
    </w:p>
    <w:p>
      <w:pPr>
        <w:ind w:left="0" w:right="0" w:firstLine="560"/>
        <w:spacing w:before="450" w:after="450" w:line="312" w:lineRule="auto"/>
      </w:pPr>
      <w:r>
        <w:rPr>
          <w:rFonts w:ascii="宋体" w:hAnsi="宋体" w:eastAsia="宋体" w:cs="宋体"/>
          <w:color w:val="000"/>
          <w:sz w:val="28"/>
          <w:szCs w:val="28"/>
        </w:rPr>
        <w:t xml:space="preserve">三、承运日期：__年__月四、运费单价：__元/吨</w:t>
      </w:r>
    </w:p>
    <w:p>
      <w:pPr>
        <w:ind w:left="0" w:right="0" w:firstLine="560"/>
        <w:spacing w:before="450" w:after="450" w:line="312" w:lineRule="auto"/>
      </w:pPr>
      <w:r>
        <w:rPr>
          <w:rFonts w:ascii="宋体" w:hAnsi="宋体" w:eastAsia="宋体" w:cs="宋体"/>
          <w:color w:val="000"/>
          <w:sz w:val="28"/>
          <w:szCs w:val="28"/>
        </w:rPr>
        <w:t xml:space="preserve">五、合计金额__0元</w:t>
      </w:r>
    </w:p>
    <w:p>
      <w:pPr>
        <w:ind w:left="0" w:right="0" w:firstLine="560"/>
        <w:spacing w:before="450" w:after="450" w:line="312" w:lineRule="auto"/>
      </w:pPr>
      <w:r>
        <w:rPr>
          <w:rFonts w:ascii="宋体" w:hAnsi="宋体" w:eastAsia="宋体" w:cs="宋体"/>
          <w:color w:val="000"/>
          <w:sz w:val="28"/>
          <w:szCs w:val="28"/>
        </w:rPr>
        <w:t xml:space="preserve">六、装货地址：__;卸货地址：__(公路运输)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2025-04-25T23:33:32+08:00</dcterms:created>
  <dcterms:modified xsi:type="dcterms:W3CDTF">2025-04-25T23:33:32+08:00</dcterms:modified>
</cp:coreProperties>
</file>

<file path=docProps/custom.xml><?xml version="1.0" encoding="utf-8"?>
<Properties xmlns="http://schemas.openxmlformats.org/officeDocument/2006/custom-properties" xmlns:vt="http://schemas.openxmlformats.org/officeDocument/2006/docPropsVTypes"/>
</file>