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矿渣运输合同范本(合集3篇)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矿渣运输合同范本1甲方：(托运人)乙方：(承运人)甲、乙双方经友好协商，就乙方承运甲方碎石生产线所需毛料片石运输事宜达成如下协议：一、乙方以自有车辆承运甲方的毛料片石业务。一、运距：从甲方的采石场运到甲方的碎石机储料仓，(运距约1500米)...</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