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2024年承揽加工合同(24篇)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一乙方：____________________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w:t>
      </w:r>
    </w:p>
    <w:p>
      <w:pPr>
        <w:ind w:left="0" w:right="0" w:firstLine="560"/>
        <w:spacing w:before="450" w:after="450" w:line="312" w:lineRule="auto"/>
      </w:pPr>
      <w:r>
        <w:rPr>
          <w:rFonts w:ascii="宋体" w:hAnsi="宋体" w:eastAsia="宋体" w:cs="宋体"/>
          <w:color w:val="000"/>
          <w:sz w:val="28"/>
          <w:szCs w:val="28"/>
        </w:rPr>
        <w:t xml:space="preserve">第八条：加工时间</w:t>
      </w:r>
    </w:p>
    <w:p>
      <w:pPr>
        <w:ind w:left="0" w:right="0" w:firstLine="560"/>
        <w:spacing w:before="450" w:after="450" w:line="312" w:lineRule="auto"/>
      </w:pPr>
      <w:r>
        <w:rPr>
          <w:rFonts w:ascii="宋体" w:hAnsi="宋体" w:eastAsia="宋体" w:cs="宋体"/>
          <w:color w:val="000"/>
          <w:sz w:val="28"/>
          <w:szCs w:val="28"/>
        </w:rPr>
        <w:t xml:space="preserve">8.1定金全部到达承揽方指定账户后，且深化图纸经定作方审核确认无误之日起 20个工作日全部加工完毕;</w:t>
      </w:r>
    </w:p>
    <w:p>
      <w:pPr>
        <w:ind w:left="0" w:right="0" w:firstLine="560"/>
        <w:spacing w:before="450" w:after="450" w:line="312" w:lineRule="auto"/>
      </w:pPr>
      <w:r>
        <w:rPr>
          <w:rFonts w:ascii="宋体" w:hAnsi="宋体" w:eastAsia="宋体" w:cs="宋体"/>
          <w:color w:val="000"/>
          <w:sz w:val="28"/>
          <w:szCs w:val="28"/>
        </w:rPr>
        <w:t xml:space="preserve">8.2由于定作方责任以及在合同实施过程中遇到不可抗力时，合同工期顺延。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9.1定作方中途变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2025-04-07T06:36:59+08:00</dcterms:created>
  <dcterms:modified xsi:type="dcterms:W3CDTF">2025-04-07T06:36:59+08:00</dcterms:modified>
</cp:coreProperties>
</file>

<file path=docProps/custom.xml><?xml version="1.0" encoding="utf-8"?>
<Properties xmlns="http://schemas.openxmlformats.org/officeDocument/2006/custom-properties" xmlns:vt="http://schemas.openxmlformats.org/officeDocument/2006/docPropsVTypes"/>
</file>