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2024年房屋转租租赁合同 房屋转租合同简单(二十二篇)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房屋转租租赁合同 房屋转租合同简单一一、乙方租用甲方座落在__渡假村__组团内__楼房__栋，建筑面积为__平方米。租用期三十周年，自本合同生效之日开始计算。二、租用期限内房屋租金为__人民币(含建筑税)。乙方分两次支付。本合同生效后的十天...</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房屋转租租赁合同 房屋转租合同简单篇十一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房屋转租租赁合同 房屋转租合同简单篇十五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