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2024年灯光设备租赁公司 舞台灯光租赁合同(3篇)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灯光设备租赁公司 舞台灯光租赁合同一乙方：，身份证号码：甲方同意将其所有的本合同项下的停车位以下称本停车位由乙方有偿使用，乙方保证交纳相关费用并按要求使用本停车位。甲、乙双方经过友好协商，就停车位租赁事宜，达成如下合同，以兹信守。第一条本停...</w:t>
      </w:r>
    </w:p>
    <w:p>
      <w:pPr>
        <w:ind w:left="0" w:right="0" w:firstLine="560"/>
        <w:spacing w:before="450" w:after="450" w:line="312" w:lineRule="auto"/>
      </w:pPr>
      <w:r>
        <w:rPr>
          <w:rFonts w:ascii="黑体" w:hAnsi="黑体" w:eastAsia="黑体" w:cs="黑体"/>
          <w:color w:val="000000"/>
          <w:sz w:val="36"/>
          <w:szCs w:val="36"/>
          <w:b w:val="1"/>
          <w:bCs w:val="1"/>
        </w:rPr>
        <w:t xml:space="preserve">灯光设备租赁公司 舞台灯光租赁合同一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本停车位位于__市__路_号__小区停车位。</w:t>
      </w:r>
    </w:p>
    <w:p>
      <w:pPr>
        <w:ind w:left="0" w:right="0" w:firstLine="560"/>
        <w:spacing w:before="450" w:after="450" w:line="312" w:lineRule="auto"/>
      </w:pPr>
      <w:r>
        <w:rPr>
          <w:rFonts w:ascii="宋体" w:hAnsi="宋体" w:eastAsia="宋体" w:cs="宋体"/>
          <w:color w:val="000"/>
          <w:sz w:val="28"/>
          <w:szCs w:val="28"/>
        </w:rPr>
        <w:t xml:space="preserve">该车位长__米，宽__米，左侧为□停车位/□墙体/□其他：，右侧为□停车位/□墙体/□其他：适于停放车辆类型为小轿车。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在乙方向甲方支付全部本停车位租赁费后，甲方同意于_年_月_日前，将本停车位交予乙方使用。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1、车位租赁费金额乙方租赁本停车位每壹年应向甲方支付租赁费为人民币__元。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2、物业管理本小区物业管理公司收取的本停车位管理费由□甲方/□乙方承担，费用标准为每壹年元。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w:t>
      </w:r>
    </w:p>
    <w:p>
      <w:pPr>
        <w:ind w:left="0" w:right="0" w:firstLine="560"/>
        <w:spacing w:before="450" w:after="450" w:line="312" w:lineRule="auto"/>
      </w:pPr>
      <w:r>
        <w:rPr>
          <w:rFonts w:ascii="宋体" w:hAnsi="宋体" w:eastAsia="宋体" w:cs="宋体"/>
          <w:color w:val="000"/>
          <w:sz w:val="28"/>
          <w:szCs w:val="28"/>
        </w:rPr>
        <w:t xml:space="preserve">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1、购买本合同使用期限内，甲方有权出售本停车场或停车位。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甲方出售本停车位的，甲方应当至少提前10日将出售价格及付款要求等通知乙方，乙方在同等条件下享有本停车位优先购买权。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灯光设备租赁公司 舞台灯光租赁合同二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1.甲方所拥有的坐落于天津市，产权证号建筑面积为平方米的房产一套，其现用途为自住。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1.买卖双方同意按套计价，该房屋总价款为人民币94.5万元整。此房款价为甲方净价，双方交易税费由乙方负担。</w:t>
      </w:r>
    </w:p>
    <w:p>
      <w:pPr>
        <w:ind w:left="0" w:right="0" w:firstLine="560"/>
        <w:spacing w:before="450" w:after="450" w:line="312" w:lineRule="auto"/>
      </w:pPr>
      <w:r>
        <w:rPr>
          <w:rFonts w:ascii="宋体" w:hAnsi="宋体" w:eastAsia="宋体" w:cs="宋体"/>
          <w:color w:val="000"/>
          <w:sz w:val="28"/>
          <w:szCs w:val="28"/>
        </w:rPr>
        <w:t xml:space="preserve">2.经甲乙双方协商待标的物房屋房龄满5年后再行办理过户手续，为此乙方暂押5万元。</w:t>
      </w:r>
    </w:p>
    <w:p>
      <w:pPr>
        <w:ind w:left="0" w:right="0" w:firstLine="560"/>
        <w:spacing w:before="450" w:after="450" w:line="312" w:lineRule="auto"/>
      </w:pPr>
      <w:r>
        <w:rPr>
          <w:rFonts w:ascii="宋体" w:hAnsi="宋体" w:eastAsia="宋体" w:cs="宋体"/>
          <w:color w:val="000"/>
          <w:sz w:val="28"/>
          <w:szCs w:val="28"/>
        </w:rPr>
        <w:t xml:space="preserve">3.乙方于签订本合同当日支付甲方购房定金10万元，作为购房担保。乙方支付首付款时，定金折抵首付款。同时甲方须将房产证、契税证复印件交与乙方。待凑足79.5万元即刻给与甲方，同时甲方须将房产证、契税证原件和房屋钥匙交与乙方。</w:t>
      </w:r>
    </w:p>
    <w:p>
      <w:pPr>
        <w:ind w:left="0" w:right="0" w:firstLine="560"/>
        <w:spacing w:before="450" w:after="450" w:line="312" w:lineRule="auto"/>
      </w:pPr>
      <w:r>
        <w:rPr>
          <w:rFonts w:ascii="宋体" w:hAnsi="宋体" w:eastAsia="宋体" w:cs="宋体"/>
          <w:color w:val="000"/>
          <w:sz w:val="28"/>
          <w:szCs w:val="28"/>
        </w:rPr>
        <w:t xml:space="preserve">4.房龄满5年后办理房屋过户时，乙方将暂押的5万元交齐，甲方将房屋评估价的费用补足差额，并由甲乙双方一同交与房屋交易管理部门办理过户手续。</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1.甲方保证出售房产符合国家房产上市的规定，并保证产权清晰，无抵押、贷款和任何纠纷，保证所提供的材料真实有效，不含虚假内容，若有违反上述约定造成的责任由甲方承担。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4.第三条房屋交付</w:t>
      </w:r>
    </w:p>
    <w:p>
      <w:pPr>
        <w:ind w:left="0" w:right="0" w:firstLine="560"/>
        <w:spacing w:before="450" w:after="450" w:line="312" w:lineRule="auto"/>
      </w:pPr>
      <w:r>
        <w:rPr>
          <w:rFonts w:ascii="宋体" w:hAnsi="宋体" w:eastAsia="宋体" w:cs="宋体"/>
          <w:color w:val="000"/>
          <w:sz w:val="28"/>
          <w:szCs w:val="28"/>
        </w:rPr>
        <w:t xml:space="preserve">甲方应于年月日前将房屋交付乙方。</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1.甲方应按合同约定期日将合同约定房屋交付乙方。甲方未按约定期日交付房屋的，自本合同约定的交付期满第二天起至实际交付之日止，甲方按日向乙方支付已付购房款万分之三的违约金。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2.在办理过户手续以前不论房价涨与跌，双方均不得违约。如甲方违约，甲方应将所收房款总额退还给乙方并向乙方支付违约金万元。</w:t>
      </w:r>
    </w:p>
    <w:p>
      <w:pPr>
        <w:ind w:left="0" w:right="0" w:firstLine="560"/>
        <w:spacing w:before="450" w:after="450" w:line="312" w:lineRule="auto"/>
      </w:pPr>
      <w:r>
        <w:rPr>
          <w:rFonts w:ascii="宋体" w:hAnsi="宋体" w:eastAsia="宋体" w:cs="宋体"/>
          <w:color w:val="000"/>
          <w:sz w:val="28"/>
          <w:szCs w:val="28"/>
        </w:rPr>
        <w:t xml:space="preserve">五、因订立本合同和履行本合同产生的争议，包括合同效力，违约纠纷由双方协商解决，协商不成的，向房屋所在地法院起诉</w:t>
      </w:r>
    </w:p>
    <w:p>
      <w:pPr>
        <w:ind w:left="0" w:right="0" w:firstLine="560"/>
        <w:spacing w:before="450" w:after="450" w:line="312" w:lineRule="auto"/>
      </w:pPr>
      <w:r>
        <w:rPr>
          <w:rFonts w:ascii="宋体" w:hAnsi="宋体" w:eastAsia="宋体" w:cs="宋体"/>
          <w:color w:val="000"/>
          <w:sz w:val="28"/>
          <w:szCs w:val="28"/>
        </w:rPr>
        <w:t xml:space="preserve">六、本合同未尽事宜，双方可协商签订补充协议。补充协议及附件，为本合同不可分割的组成部分，具有相同效力。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八、本合同一式叁份，甲、乙双方各执一份，房屋管理部门备案一份，各份具有相同效力。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简单的银川市房屋租赁合同样本</w:t>
      </w:r>
    </w:p>
    <w:p>
      <w:pPr>
        <w:ind w:left="0" w:right="0" w:firstLine="560"/>
        <w:spacing w:before="450" w:after="450" w:line="312" w:lineRule="auto"/>
      </w:pPr>
      <w:r>
        <w:rPr>
          <w:rFonts w:ascii="宋体" w:hAnsi="宋体" w:eastAsia="宋体" w:cs="宋体"/>
          <w:color w:val="000"/>
          <w:sz w:val="28"/>
          <w:szCs w:val="28"/>
        </w:rPr>
        <w:t xml:space="preserve">甲方姓名：__________________身份证号码：________________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灯光设备租赁公司 舞台灯光租赁合同三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 年 月 日 时至 年 月 日 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 人民币。此为不含税价(如开发票需交 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 )良( )中( )差( )原因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 )良( )中( )差( )原因七、补充规定：现金结算。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2025-04-27T00:39:24+08:00</dcterms:created>
  <dcterms:modified xsi:type="dcterms:W3CDTF">2025-04-27T00:39:24+08:00</dcterms:modified>
</cp:coreProperties>
</file>

<file path=docProps/custom.xml><?xml version="1.0" encoding="utf-8"?>
<Properties xmlns="http://schemas.openxmlformats.org/officeDocument/2006/custom-properties" xmlns:vt="http://schemas.openxmlformats.org/officeDocument/2006/docPropsVTypes"/>
</file>