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推荐车位长期租赁合同(三篇)</w:t>
      </w:r>
      <w:bookmarkEnd w:id="1"/>
    </w:p>
    <w:p>
      <w:pPr>
        <w:jc w:val="center"/>
        <w:spacing w:before="0" w:after="450"/>
      </w:pPr>
      <w:r>
        <w:rPr>
          <w:rFonts w:ascii="Arial" w:hAnsi="Arial" w:eastAsia="Arial" w:cs="Arial"/>
          <w:color w:val="999999"/>
          <w:sz w:val="20"/>
          <w:szCs w:val="20"/>
        </w:rPr>
        <w:t xml:space="preserve">来源：网络  作者：悠然小筑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车位长期租赁合同一身份证号：联系电话：住址：受让方(以下简称“乙方”)：身份证号：联系电话：住址：(注：双方有效身份证均复印在背面)根据《中华人民共和国合同法》及其他相关法律、法规规定，甲乙双方及中介方在自愿平等、协商一致的基础上，甲方...</w:t>
      </w:r>
    </w:p>
    <w:p>
      <w:pPr>
        <w:ind w:left="0" w:right="0" w:firstLine="560"/>
        <w:spacing w:before="450" w:after="450" w:line="312" w:lineRule="auto"/>
      </w:pPr>
      <w:r>
        <w:rPr>
          <w:rFonts w:ascii="黑体" w:hAnsi="黑体" w:eastAsia="黑体" w:cs="黑体"/>
          <w:color w:val="000000"/>
          <w:sz w:val="36"/>
          <w:szCs w:val="36"/>
          <w:b w:val="1"/>
          <w:bCs w:val="1"/>
        </w:rPr>
        <w:t xml:space="preserve">推荐车位长期租赁合同一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第一条转让车位(以下简称该车位)位于_x地下停车场第号，该车位为划线分割，无隔断墙无封闭，车位具体位置和相关参数以甲方与小区房地产开发商签订的购买合同上的数据为准。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推荐车位长期租赁合同二</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风险告知：将车位细则写入合同。业内人士指出，为了避免不必要的纠纷，购房者最好将车位细则写进合同。购房者在签订购房预售合同的时候，如果车位和房屋是一并购进的，购房者和开发商就车位的范围、车位号、预售面积、预售价款等情况在预售合同的补充条款中约定清楚，最好配有平面图。购房者如果是先买房再买车位的，则可与开发商另行签订合同，就上述详细事项都应有具体说明，并将合同另行备案。</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推荐车位长期租赁合同三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一、甲方向乙方出租?_________市_________小区?地下停车位，车位号码是?号。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二、租期期限及车位租金：自?_______年_______月_______日至?_______年_______月_______日止，租金合计人民币元（大写：?）。租金由乙方在签署协议后一次性支付给甲方。租赁期内的车位管理费由甲方承担。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三、双方只构成车位租赁关系，不构成保管关系。乙方应自行做好_____的安全防护工作，如因_____受损或车内物品丢失，甲方不承担任何责任。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四、乙方停放至停车位上的_____如因_____受损，由乙方自行向损害方索赔，甲方协助。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八、乙方进出本停车场的_____必须服从当值保安员的指挥，以及配合物业公司的管理。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2025-01-30T16:54:06+08:00</dcterms:created>
  <dcterms:modified xsi:type="dcterms:W3CDTF">2025-01-30T16:54:06+08:00</dcterms:modified>
</cp:coreProperties>
</file>

<file path=docProps/custom.xml><?xml version="1.0" encoding="utf-8"?>
<Properties xmlns="http://schemas.openxmlformats.org/officeDocument/2006/custom-properties" xmlns:vt="http://schemas.openxmlformats.org/officeDocument/2006/docPropsVTypes"/>
</file>