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最新个人借款合同简单(六篇)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个人借款合同简单一为明确甲方和乙方的义务关系，经双方协商一致，签订本协议。一、借款金额人民币____________(大写)(小写:____________)。二、借款期限自____年__月__日至____年__月__日，借款期不足十天的按...</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一、借款金额人民币____________(大写)(小写:____________)。</w:t>
      </w:r>
    </w:p>
    <w:p>
      <w:pPr>
        <w:ind w:left="0" w:right="0" w:firstLine="560"/>
        <w:spacing w:before="450" w:after="450" w:line="312" w:lineRule="auto"/>
      </w:pPr>
      <w:r>
        <w:rPr>
          <w:rFonts w:ascii="宋体" w:hAnsi="宋体" w:eastAsia="宋体" w:cs="宋体"/>
          <w:color w:val="000"/>
          <w:sz w:val="28"/>
          <w:szCs w:val="28"/>
        </w:rPr>
        <w:t xml:space="preserve">二、借款期限自____年__月__日至____年__月__日，借款期不足十天的按十天计息，超过十天按借款实际期限计息。</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四、乙方承诺在借款期间将本人所有的____________(汽车登记证号)抵押给甲方。抵押权利价值____________。</w:t>
      </w:r>
    </w:p>
    <w:p>
      <w:pPr>
        <w:ind w:left="0" w:right="0" w:firstLine="560"/>
        <w:spacing w:before="450" w:after="450" w:line="312" w:lineRule="auto"/>
      </w:pPr>
      <w:r>
        <w:rPr>
          <w:rFonts w:ascii="宋体" w:hAnsi="宋体" w:eastAsia="宋体" w:cs="宋体"/>
          <w:color w:val="000"/>
          <w:sz w:val="28"/>
          <w:szCs w:val="28"/>
        </w:rPr>
        <w:t xml:space="preserve">五、抵押期间，抵押物由乙方无偿使用，乙方应负有维修、保养、保证完好无损的责任，并随时接受甲方检查。如乙方在使用抵押物时所造成的撞车，撞人等一切后果均由乙方独自承担。</w:t>
      </w:r>
    </w:p>
    <w:p>
      <w:pPr>
        <w:ind w:left="0" w:right="0" w:firstLine="560"/>
        <w:spacing w:before="450" w:after="450" w:line="312" w:lineRule="auto"/>
      </w:pPr>
      <w:r>
        <w:rPr>
          <w:rFonts w:ascii="宋体" w:hAnsi="宋体" w:eastAsia="宋体" w:cs="宋体"/>
          <w:color w:val="000"/>
          <w:sz w:val="28"/>
          <w:szCs w:val="28"/>
        </w:rPr>
        <w:t xml:space="preserve">抵押期间，乙方的行为足以使抵押物价值减少的，甲方有权要求乙方停止其行为。抵押物价值减少时，甲方有权要求乙方恢复抵押物的价值，或提供经甲方认可的新的抵押财产。因恢复抵押物原状或设定新增的抵押物所花费用，由乙方承担。如乙方未能按甲方要求采取以上措施的，甲方有权依法处理抵押物。</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 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 个月，自________年____月____日起至________年____月____日止。借款实际发放日与借款起始日不一致的，借款起始日以借款实际发放日为准，借款期限随之顺延。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 ，借款人不得挪作他用。</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本金到期一次性归还，利息按月支付，到期利随本清。每月利息_______元。如涉及到按日计算利息，日利率=月利率30。付息日为每月的____日,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。还款日为每月____日。</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 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借款人是依法设立并合法存续的民事主体，具备所有必要的权利能力和行为能力，能以自身名义履行本合同的义务并承担相应责任。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借款人签署和履行本合同是借款人真实的意思表示，并经过借款人有权决策和批准机构的决定或授权，不存在任何法律上的瑕疵。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第二十九条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第三十条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第三十一条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_____零 _____利息形式。</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 ： 合同签订日期：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