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2024年借款合同免费下载(五篇)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借款合同免费下载一乙方（借款人）：连带保证人：甲方双方就下列事宜达成一致意见，签订此合同。一、借款用途_______________要从事个体经营，急需一笔资金周转。二、借款金额和还款时间。_________向__________借款人民币...</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贷款放出，转入借款方帐户。如贷款方未按期发放贷款，应按违约数额和延期天数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 得擅自变更或解除合同。当事人一方依据《借款合同条例》要求变更或解除合同时，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 w 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