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车位的买卖合同(十九篇)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位的买卖合同一承租方(乙方)身份证号：甲、乙双方经充分协商，现将甲方____________________私家车位租给乙方作为车辆停放使用，并签订如下车位租赁合同条款，甲、乙双方共同遵守和执行。一、本车位租金_________元整/月，...</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一、甲方开发建设的，土地使用权以方式取得，土地使用年限自年月日至年月日。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乙方购买甲方开发的黄金涪畔地下停车位号，面积平方米，设计用途为停车位。该车位的使用权年限原则以土地使用权年限为准，如遇国家及省、市政策调整，按新调整政策执行。该车位平面图见附件。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四、甲方承诺应当在年月日前，将地下停车位交乙方使用。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七、本协议一式份，甲方份，乙方份，自双方签字后生效。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车位的买卖合同四</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甲方签字__________乙方签字__________证明人签字__________</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车位的买卖合同八</w:t>
      </w:r>
    </w:p>
    <w:p>
      <w:pPr>
        <w:ind w:left="0" w:right="0" w:firstLine="560"/>
        <w:spacing w:before="450" w:after="450" w:line="312" w:lineRule="auto"/>
      </w:pPr>
      <w:r>
        <w:rPr>
          <w:rFonts w:ascii="宋体" w:hAnsi="宋体" w:eastAsia="宋体" w:cs="宋体"/>
          <w:color w:val="000"/>
          <w:sz w:val="28"/>
          <w:szCs w:val="28"/>
        </w:rPr>
        <w:t xml:space="preserve">范本个人车位买卖合同怎么拟定为了方便大家，下面小编为大家整理了个人车位买卖合同范本，欢迎大家阅读哦!个人车位买卖合同范本【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个人车位买卖合同范本【2】代表：________________________年____月____日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卖方同意自双方完成本契约停车位点交手续日起，依下列方式负保固责任。但因可归责于买方之事由致无法办理点交者，买方同意卖方自通知之点交日起负保固责任。个人车位买卖合同范本【3】甲方(车库出卖人):省房地产公司电话:乙方(车库买受人):电话:根据《中华人民共和国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七、本合同一式贰份，双方签字生效。未尽事宜双方协商解决。甲方:省房地产公司 乙方:代表:____日期:____日期:车位买卖合同范文三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同卖方当面验收车辆及审验相关文件，并以_________的方式自验收审验无误之日起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本合同一式二份，买方一份，卖方一份。本合同在双方签字盖章后生效。合同生效后，双方对合同内容的变更或补充应采取书面形式，作为本合同的附件。附件与本合同具有同等的法律效力。卖方(盖章):__________________ 买方(盖章):________年____月____日________年____月____日【个人车位买卖合同范本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该车位使用权出让金额为______(人民币)(小写)：__________元整、(大写)：______拾______仟元整，乙方应于签订合同时一次性缴纳合同价款______(人民币)(小写)：______元整、(大写)：______拾______万______仟______佰______拾整。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甲方应在乙方付清全部车位款后，于_____年____月____日将该车位交付给乙方使用。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一、买受人所购买车库位于__南面，首层由东至西第间，共一户，建筑面积约24.89平方米。</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车位的买卖合同篇十二</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 )，拍卖佣金(大写：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 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车位的买卖合同篇十四</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1、乙方同意购买甲方拥有的坐落在______县______镇______幢______车库，车库面积为______平方米。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2、上述的交易价格为：总价人民币：______元整(大写：______元整)。本合同签定之日，乙方向甲方一性次支付人民币______元整(小写：______元整)。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车位的买卖合同篇十八</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2025-04-20T21:22:14+08:00</dcterms:created>
  <dcterms:modified xsi:type="dcterms:W3CDTF">2025-04-20T21:22:14+08:00</dcterms:modified>
</cp:coreProperties>
</file>

<file path=docProps/custom.xml><?xml version="1.0" encoding="utf-8"?>
<Properties xmlns="http://schemas.openxmlformats.org/officeDocument/2006/custom-properties" xmlns:vt="http://schemas.openxmlformats.org/officeDocument/2006/docPropsVTypes"/>
</file>