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开发商买卖合同(4篇)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发商买卖合同一提示：请仔细确认您所选择的建材，并认真阅读本合同各项条款。请您向卖方索取有关建材安装使用注意事项的书面资料，如有不明之处，务请当面问清。对本合同的变更或补充应尽可能采用书面形式。第一条所购建材基本情况单位：_____元/米/...</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开发商买卖合同一</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长度×幅数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关于乙方向甲方购车库事宜，双方经协商，达成协议如下：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一、甲方将其拥有独立产权的位于盘锦市兴隆台区翠南小区17栋楼6号车库（车库所有权证编号_____________，建筑面积__平方米）以人民币_______元整（￥__）出售给乙方。乙方愿意以上述价格向甲方认购该车库。</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1、向乙方提供符合要求的车库资料以备查核。</w:t>
      </w:r>
    </w:p>
    <w:p>
      <w:pPr>
        <w:ind w:left="0" w:right="0" w:firstLine="560"/>
        <w:spacing w:before="450" w:after="450" w:line="312" w:lineRule="auto"/>
      </w:pPr>
      <w:r>
        <w:rPr>
          <w:rFonts w:ascii="宋体" w:hAnsi="宋体" w:eastAsia="宋体" w:cs="宋体"/>
          <w:color w:val="000"/>
          <w:sz w:val="28"/>
          <w:szCs w:val="28"/>
        </w:rPr>
        <w:t xml:space="preserve">2、保证对出售的车库拥有独立产权。</w:t>
      </w:r>
    </w:p>
    <w:p>
      <w:pPr>
        <w:ind w:left="0" w:right="0" w:firstLine="560"/>
        <w:spacing w:before="450" w:after="450" w:line="312" w:lineRule="auto"/>
      </w:pPr>
      <w:r>
        <w:rPr>
          <w:rFonts w:ascii="宋体" w:hAnsi="宋体" w:eastAsia="宋体" w:cs="宋体"/>
          <w:color w:val="000"/>
          <w:sz w:val="28"/>
          <w:szCs w:val="28"/>
        </w:rPr>
        <w:t xml:space="preserve">3、保证该出售车库未予出租。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4、自签订本协议起，保证将该车库按约定价格售给乙方，期间不得反悔或将车库出售给第三人。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6、在办理产权过户时，乙方把各种手续资料给甲方，甲方负责办理产权过户。</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1、一次性按要求付清车库款给甲方。</w:t>
      </w:r>
    </w:p>
    <w:p>
      <w:pPr>
        <w:ind w:left="0" w:right="0" w:firstLine="560"/>
        <w:spacing w:before="450" w:after="450" w:line="312" w:lineRule="auto"/>
      </w:pPr>
      <w:r>
        <w:rPr>
          <w:rFonts w:ascii="宋体" w:hAnsi="宋体" w:eastAsia="宋体" w:cs="宋体"/>
          <w:color w:val="000"/>
          <w:sz w:val="28"/>
          <w:szCs w:val="28"/>
        </w:rPr>
        <w:t xml:space="preserve">2、按国家要求不改变车库的结构。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3、按照前述业务需要，及时签订各项合同文件和办理各种手续，办理产权过户时，所需费用由甲方承担聚效。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1、甲方违约，拒绝将车库出售给乙方，应向乙方赔偿因此受到的损失。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2、乙方违约，没有向甲方购买车库，应向甲方赔偿因此受到的损失。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开发商买卖合同四</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2025-04-19T09:11:39+08:00</dcterms:created>
  <dcterms:modified xsi:type="dcterms:W3CDTF">2025-04-19T09:11:39+08:00</dcterms:modified>
</cp:coreProperties>
</file>

<file path=docProps/custom.xml><?xml version="1.0" encoding="utf-8"?>
<Properties xmlns="http://schemas.openxmlformats.org/officeDocument/2006/custom-properties" xmlns:vt="http://schemas.openxmlformats.org/officeDocument/2006/docPropsVTypes"/>
</file>