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2024年苏州二手商品房买卖合同书 苏州房屋买卖合同(二十二篇)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苏州二手商品房买卖合同书 苏州房屋买卖合同一委托代理人：__________国籍：__________电话：__________地址：__________编码：__________买受方：__________(本人)(法定代表人)姓名：__...</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苏州房屋买卖合同一</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买受方：__________(本人)(法定代表人)姓名：__________国籍：__________(身份证)(护照)(营业执照号码)：__________地址：__________编码：__________联系电话：__________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该房屋交付时，房屋实际面积与暂测面积的差别不超过暂测面积的________%(不包括177;__________%)时，房价款保持不变。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苏州房屋买卖合同四</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苏州房屋买卖合同六</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 甲方(以上述甲方系夫妻关系)： 身份证号：__________________ 电 话：_____________ 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苏州房屋买卖合同九</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苏州二手商品房买卖合同书 苏州房屋买卖合同篇十一</w:t>
      </w:r>
    </w:p>
    <w:p>
      <w:pPr>
        <w:ind w:left="0" w:right="0" w:firstLine="560"/>
        <w:spacing w:before="450" w:after="450" w:line="312" w:lineRule="auto"/>
      </w:pPr>
      <w:r>
        <w:rPr>
          <w:rFonts w:ascii="宋体" w:hAnsi="宋体" w:eastAsia="宋体" w:cs="宋体"/>
          <w:color w:val="000"/>
          <w:sz w:val="28"/>
          <w:szCs w:val="28"/>
        </w:rPr>
        <w:t xml:space="preserve">买卖合同是双务合同。在买卖合同中，买方和卖方都享有一定的权利，承担一定的义务。下面是小编整理的几篇关于二手商品房的买卖合同范本，欢迎阅读参考。二手商品房买卖合同范本一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期：________年____月____日鉴证日期：________年____月____日二手商品房买卖合同范本二卖方：_______________________________(以下简称甲方)买方：_______________________________(以下简称乙方)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苏州房屋买卖合同篇十三</w:t>
      </w:r>
    </w:p>
    <w:p>
      <w:pPr>
        <w:ind w:left="0" w:right="0" w:firstLine="560"/>
        <w:spacing w:before="450" w:after="450" w:line="312" w:lineRule="auto"/>
      </w:pPr>
      <w:r>
        <w:rPr>
          <w:rFonts w:ascii="宋体" w:hAnsi="宋体" w:eastAsia="宋体" w:cs="宋体"/>
          <w:color w:val="000"/>
          <w:sz w:val="28"/>
          <w:szCs w:val="28"/>
        </w:rPr>
        <w:t xml:space="preserve">甲方(出售方)：乙方(购买方)：根据《民法典》、《中华人民共和国____市房地产管理法》及其它相关法律、法规之规定，买卖双方在平等、自愿、协商一致的基础上就房屋买卖达成如下协议：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四、房屋交付甲方应于签订房屋合同之日起____日内将合同约定房屋交付乙方，房屋内设备、设施及装饰按口头协商执行。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甲方姓名：住址：身份证号：联系电话：乙方姓名：住址：身份证号：联系电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 苏州房屋买卖合同篇十四</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2025-04-17T02:44:45+08:00</dcterms:created>
  <dcterms:modified xsi:type="dcterms:W3CDTF">2025-04-17T02:44:45+08:00</dcterms:modified>
</cp:coreProperties>
</file>

<file path=docProps/custom.xml><?xml version="1.0" encoding="utf-8"?>
<Properties xmlns="http://schemas.openxmlformats.org/officeDocument/2006/custom-properties" xmlns:vt="http://schemas.openxmlformats.org/officeDocument/2006/docPropsVTypes"/>
</file>