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收割机转买卖合同范本(实用6篇)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收割机转买卖合同范本1车辆买卖协议书为了明确旧机动交易时买卖双方各自应承担的法律责任及义务，经双方自愿同意签定以下协议：（售车方简称甲方，购车方简称乙方）售车方（甲方）：购车方（乙方）：一、甲方将车主张元彬的五十铃QL6470DY611，牌...</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收割机转买卖合同范本1</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为了明确旧机动交易时买卖双方各自应承担的法律责任及义务，经双方自愿同意签定以下协议：（售车方简称甲方，购车方简称乙方）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张元彬的五十铃QL6470DY611，牌号川UT7758,车架号码LWLUCS6C6YL037491,发动机号948285的车壹辆转让给乙方，双方达成成交总额为（人民币大写：肆万元整）小写40000万元。首付（大写人币民叁万元整，小写30000元）成交款，余款乙方承诺从签定本协议起二月内付清余款一万元，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_年11月4日前所发生的一切交通事故等电子眼及经济纠纷）。该车自交车之日起（时间20_年11月4日起）所发生交通事故及违法和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三、该车必须办理过户事宜，过户费由乙方承担，过户时双方应主动配合办理转户所需手续及车辆。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四、因双方交易车辆为旧车机动车车辆，故双方签定协议时均对车身及发动机工作状况表示认同。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五、该协议一式两份，双方签字生效，双方不得违约，不得对成交金额提出异议，不退车及车款，若违约必须付给转让车款总金额20%的违约金。</w:t>
      </w:r>
    </w:p>
    <w:p>
      <w:pPr>
        <w:ind w:left="0" w:right="0" w:firstLine="560"/>
        <w:spacing w:before="450" w:after="450" w:line="312" w:lineRule="auto"/>
      </w:pPr>
      <w:r>
        <w:rPr>
          <w:rFonts w:ascii="宋体" w:hAnsi="宋体" w:eastAsia="宋体" w:cs="宋体"/>
          <w:color w:val="000"/>
          <w:sz w:val="28"/>
          <w:szCs w:val="28"/>
        </w:rPr>
        <w:t xml:space="preserve">六、协议签定后甲方将车辆和钥匙、行驶证交给乙方，车辆登记证书暂时由甲方保管，待甲方在二月内付清余款后甲方带上登记证书同乙方一起到汶川车管所办理车辆过户手续，若乙方在二月内未付清余款和过户，将按每天余款总额的10%累计作为违约金一起付给甲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3、本合同签订之日，卖方支付货款总额的100%，计人民币贰拾肆万元，甲方收款后开具收款收据给乙方。乙方自行装车查验后无异议视为合格产品。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收割机转买卖合同范本4</w:t>
      </w:r>
    </w:p>
    <w:p>
      <w:pPr>
        <w:ind w:left="0" w:right="0" w:firstLine="560"/>
        <w:spacing w:before="450" w:after="450" w:line="312" w:lineRule="auto"/>
      </w:pPr>
      <w:r>
        <w:rPr>
          <w:rFonts w:ascii="宋体" w:hAnsi="宋体" w:eastAsia="宋体" w:cs="宋体"/>
          <w:color w:val="000"/>
          <w:sz w:val="28"/>
          <w:szCs w:val="28"/>
        </w:rPr>
        <w:t xml:space="preserve">车辆买卖协议书</w:t>
      </w:r>
    </w:p>
    <w:p>
      <w:pPr>
        <w:ind w:left="0" w:right="0" w:firstLine="560"/>
        <w:spacing w:before="450" w:after="450" w:line="312" w:lineRule="auto"/>
      </w:pPr>
      <w:r>
        <w:rPr>
          <w:rFonts w:ascii="宋体" w:hAnsi="宋体" w:eastAsia="宋体" w:cs="宋体"/>
          <w:color w:val="000"/>
          <w:sz w:val="28"/>
          <w:szCs w:val="28"/>
        </w:rPr>
        <w:t xml:space="preserve">为了明确旧机动交易时买卖双方各自应承担的法律责任及义务，经双方自愿同意签定以下协议：（售车方简称甲方，购车方简称乙方）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张元彬的五十铃QL6470DY611，牌号川UT7758,车架号码LWLUCS6C6YL037491,发动机号948285的车壹辆转让给乙方，双方达成成交总额为（人民币大写：肆万元整）小写40000万元。首付（大写人币民叁万元整，小写30000元）成交款，余款乙方承诺从签定本协议起二月内付清余款一万元，小写10000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11月4日前所发生的一切交通事故等电子眼及经济纠纷）。该车自交车之日起（时间20xx年11月4日起）所发生交通事故及违法和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三、该车必须办理过户事宜，过户费由乙方承担，过户时双方应主动配合办理转户所需手续及车辆。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四、因双方交易车辆为旧车机动车车辆，故双方签定协议时均对车身及发动机工作状况表示认同。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五、该协议一式两份，双方签字生效，双方不得违约，不得对成交金额提出异议，不退车及车款，若违约必须付给转让车款总金额20%的违约金。</w:t>
      </w:r>
    </w:p>
    <w:p>
      <w:pPr>
        <w:ind w:left="0" w:right="0" w:firstLine="560"/>
        <w:spacing w:before="450" w:after="450" w:line="312" w:lineRule="auto"/>
      </w:pPr>
      <w:r>
        <w:rPr>
          <w:rFonts w:ascii="宋体" w:hAnsi="宋体" w:eastAsia="宋体" w:cs="宋体"/>
          <w:color w:val="000"/>
          <w:sz w:val="28"/>
          <w:szCs w:val="28"/>
        </w:rPr>
        <w:t xml:space="preserve">六、协议签定后甲方将车辆和钥匙、行驶证交给乙方，车辆登记证书暂时由甲方保管，待甲方在二月内付清余款后甲方带上登记证书同乙方一起到汶川车管所办理车辆过户手续，若乙方在二月内未付清余款和过户，将按每天余款总额的10%累计作为违约金一起付给甲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下载文档原格式(Word原格式，共1页)</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收割机转买卖合同范本5</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收割机转买卖合同范本6</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2025-04-05T08:52:40+08:00</dcterms:created>
  <dcterms:modified xsi:type="dcterms:W3CDTF">2025-04-05T08:52:40+08:00</dcterms:modified>
</cp:coreProperties>
</file>

<file path=docProps/custom.xml><?xml version="1.0" encoding="utf-8"?>
<Properties xmlns="http://schemas.openxmlformats.org/officeDocument/2006/custom-properties" xmlns:vt="http://schemas.openxmlformats.org/officeDocument/2006/docPropsVTypes"/>
</file>