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个人购房买卖协议书</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个人购房买卖协议书（精选3篇）个人购房买卖协议书 篇1 甲方(卖方)：__________ 乙方(买方)：__________ 甲、乙双方就房屋买卖事项，经协商一致，达成以下合同条款： 一、甲方自愿将坐落在济南市______区______路...</w:t>
      </w:r>
    </w:p>
    <w:p>
      <w:pPr>
        <w:ind w:left="0" w:right="0" w:firstLine="560"/>
        <w:spacing w:before="450" w:after="450" w:line="312" w:lineRule="auto"/>
      </w:pPr>
      <w:r>
        <w:rPr>
          <w:rFonts w:ascii="宋体" w:hAnsi="宋体" w:eastAsia="宋体" w:cs="宋体"/>
          <w:color w:val="000"/>
          <w:sz w:val="28"/>
          <w:szCs w:val="28"/>
        </w:rPr>
        <w:t xml:space="preserve">个人购房买卖协议书（精选3篇）</w:t>
      </w:r>
    </w:p>
    <w:p>
      <w:pPr>
        <w:ind w:left="0" w:right="0" w:firstLine="560"/>
        <w:spacing w:before="450" w:after="450" w:line="312" w:lineRule="auto"/>
      </w:pPr>
      <w:r>
        <w:rPr>
          <w:rFonts w:ascii="宋体" w:hAnsi="宋体" w:eastAsia="宋体" w:cs="宋体"/>
          <w:color w:val="000"/>
          <w:sz w:val="28"/>
          <w:szCs w:val="28"/>
        </w:rPr>
        <w:t xml:space="preserve">个人购房买卖协议书 篇1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二、双方议定上述房地产及附属建筑物总价款为人民币大写______;即人民币小写______。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三、乙方在签订本合同时，支付定金______，即小写______。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_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个人购房买卖协议书 篇2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个人购房买卖协议书 篇3</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2025-04-05T05:57:25+08:00</dcterms:created>
  <dcterms:modified xsi:type="dcterms:W3CDTF">2025-04-05T05:57:25+08:00</dcterms:modified>
</cp:coreProperties>
</file>

<file path=docProps/custom.xml><?xml version="1.0" encoding="utf-8"?>
<Properties xmlns="http://schemas.openxmlformats.org/officeDocument/2006/custom-properties" xmlns:vt="http://schemas.openxmlformats.org/officeDocument/2006/docPropsVTypes"/>
</file>