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抵押担保借款贷款合同 抵押担保合同(24篇)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抵押担保借款贷款合同 抵押担保合同一第一、自至，由贷款方提供借款方贷款。借款、还款计划如下：分期借款计划：分期还款计划日期：金额(大写)：利率：用途：日期：本金：第二、贷款方应按期、按额向借款方提供贷款，否则，按违约数额和延期天数，付给借款...</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抵押担保合同一</w:t>
      </w:r>
    </w:p>
    <w:p>
      <w:pPr>
        <w:ind w:left="0" w:right="0" w:firstLine="560"/>
        <w:spacing w:before="450" w:after="450" w:line="312" w:lineRule="auto"/>
      </w:pPr>
      <w:r>
        <w:rPr>
          <w:rFonts w:ascii="宋体" w:hAnsi="宋体" w:eastAsia="宋体" w:cs="宋体"/>
          <w:color w:val="000"/>
          <w:sz w:val="28"/>
          <w:szCs w:val="28"/>
        </w:rPr>
        <w:t xml:space="preserve">第一、自至，由贷款方提供借款方贷款。</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贷款方：______(公章) 借款方：______(公章) 保证方：______(公章)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抵押担保合同二</w:t>
      </w:r>
    </w:p>
    <w:p>
      <w:pPr>
        <w:ind w:left="0" w:right="0" w:firstLine="560"/>
        <w:spacing w:before="450" w:after="450" w:line="312" w:lineRule="auto"/>
      </w:pPr>
      <w:r>
        <w:rPr>
          <w:rFonts w:ascii="宋体" w:hAnsi="宋体" w:eastAsia="宋体" w:cs="宋体"/>
          <w:color w:val="000"/>
          <w:sz w:val="28"/>
          <w:szCs w:val="28"/>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合同号：_______(______)抵借字第_____号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月、季或年)付息，每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借款人(签章)：_____________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抵押人(签章)：_____________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抵押担保合同四</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第一期贷款分_________次提br&gt;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抵押担保合同六</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抵押担保合同八</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抵押担保合同九</w:t>
      </w:r>
    </w:p>
    <w:p>
      <w:pPr>
        <w:ind w:left="0" w:right="0" w:firstLine="560"/>
        <w:spacing w:before="450" w:after="450" w:line="312" w:lineRule="auto"/>
      </w:pPr>
      <w:r>
        <w:rPr>
          <w:rFonts w:ascii="宋体" w:hAnsi="宋体" w:eastAsia="宋体" w:cs="宋体"/>
          <w:color w:val="000"/>
          <w:sz w:val="28"/>
          <w:szCs w:val="28"/>
        </w:rPr>
        <w:t xml:space="preserve">()农银借合字第_______号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抵押担保借款贷款合同 抵押担保合同篇十一</w:t>
      </w:r>
    </w:p>
    <w:p>
      <w:pPr>
        <w:ind w:left="0" w:right="0" w:firstLine="560"/>
        <w:spacing w:before="450" w:after="450" w:line="312" w:lineRule="auto"/>
      </w:pPr>
      <w:r>
        <w:rPr>
          <w:rFonts w:ascii="宋体" w:hAnsi="宋体" w:eastAsia="宋体" w:cs="宋体"/>
          <w:color w:val="000"/>
          <w:sz w:val="28"/>
          <w:szCs w:val="28"/>
        </w:rPr>
        <w:t xml:space="preserve">借款方 (即抵押人，以下简称“甲方”)</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贷款抵押人（借款人）：，以下简称甲方。</w:t>
      </w:r>
    </w:p>
    <w:p>
      <w:pPr>
        <w:ind w:left="0" w:right="0" w:firstLine="560"/>
        <w:spacing w:before="450" w:after="450" w:line="312" w:lineRule="auto"/>
      </w:pPr>
      <w:r>
        <w:rPr>
          <w:rFonts w:ascii="宋体" w:hAnsi="宋体" w:eastAsia="宋体" w:cs="宋体"/>
          <w:color w:val="000"/>
          <w:sz w:val="28"/>
          <w:szCs w:val="28"/>
        </w:rPr>
        <w:t xml:space="preserve">贷款抵押权人（贷款人）：，以下简称乙方。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甲方拥有抵押物的使用权，在甲方还清贷款本息前，乙方拥有抵押物的抵押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1.贷款总金额（大写）：。</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由双方及双方法定代表人签订盖章的新的抵押贷款合同，并将其中的一份送交市公证处公证，作为本合同的组成部分，与本合同具有同等法律效力。第一期贷款期为：个月，即自起，至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各期贷款是一次还是分次提取，由双方商议，甲方每次提款应提前天通知乙方，并经乙方的信贷部门审查认可方可使用。第一期贷款次提取。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1.按合同约定日期和数额发放贷款。</w:t>
      </w:r>
    </w:p>
    <w:p>
      <w:pPr>
        <w:ind w:left="0" w:right="0" w:firstLine="560"/>
        <w:spacing w:before="450" w:after="450" w:line="312" w:lineRule="auto"/>
      </w:pPr>
      <w:r>
        <w:rPr>
          <w:rFonts w:ascii="宋体" w:hAnsi="宋体" w:eastAsia="宋体" w:cs="宋体"/>
          <w:color w:val="000"/>
          <w:sz w:val="28"/>
          <w:szCs w:val="28"/>
        </w:rPr>
        <w:t xml:space="preserve">2.对甲方交来抵押物契据证件要妥善保管，不得遗失、损毁。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3.在甲方到期还清贷款后，将抵押物的全部契据、证件完整交还给甲方。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须在事前以书面形式通知对方，在双方达成协议前，本合同中的各项条款仍然有效。双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一方不履行，对方当事人可根据《民事诉讼法》有关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借贷双方发生纠纷，由双方协商解决；协商不成的，可按下列第种方式解决：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2.向贷款方所在地人民法院起诉。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本合同一式四份，甲、乙双方各执一份，抵押合同登记部门、公证处各留存一份。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抵押担保合同篇十三</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抵押担保合同篇十四</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抵押担保合同篇十五</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