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股东协议范本</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股东协议范本 甲方： ，身份证号： 乙方： ，身份证号： 丙方： ，身份证号： 丁方： ，身份证号： 第一章 总则 第一条 为了适应建立现代企业制度的需要，明确公司各股东的合法权益和相互义务，根据《中华人民共和国公司法》及其他法律法规的相关...</w:t>
      </w:r>
    </w:p>
    <w:p>
      <w:pPr>
        <w:ind w:left="0" w:right="0" w:firstLine="560"/>
        <w:spacing w:before="450" w:after="450" w:line="312" w:lineRule="auto"/>
      </w:pPr>
      <w:r>
        <w:rPr>
          <w:rFonts w:ascii="宋体" w:hAnsi="宋体" w:eastAsia="宋体" w:cs="宋体"/>
          <w:color w:val="000"/>
          <w:sz w:val="28"/>
          <w:szCs w:val="28"/>
        </w:rPr>
        <w:t xml:space="preserve">股东协议范本 甲方： ，身份证号： 乙方： ，身份证号： 丙方： ，身份证号： 丁方： ，身份证号： 第一章 总则 第一条 为了适应建立现代企业制度的需要，明确公司各股东的合法权益和相互义务，根据《中华人民共和国公司法》及其他法律法规的相关规定，特制定本协议书 股东协议范本</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 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对公司增加或减少注册资本、分立、合并、解散、清算、变更公司形式、修改章程、公司对外担保等重大事务须经代表三分之二以上表决权的股东通过；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 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 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第十九条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（二）对董事、经理及其他管理人员执行公司职务的行为进行监督，对违反法律、行政法规、公司章程或者股东会决议的董事及经理提出罢免的建议；</w:t>
      </w:r>
    </w:p>
    <w:p>
      <w:pPr>
        <w:ind w:left="0" w:right="0" w:firstLine="560"/>
        <w:spacing w:before="450" w:after="450" w:line="312" w:lineRule="auto"/>
      </w:pPr>
      <w:r>
        <w:rPr>
          <w:rFonts w:ascii="宋体" w:hAnsi="宋体" w:eastAsia="宋体" w:cs="宋体"/>
          <w:color w:val="000"/>
          <w:sz w:val="28"/>
          <w:szCs w:val="28"/>
        </w:rPr>
        <w:t xml:space="preserve">（三）当董事、经理及其他管理人员行为损害公司的利益时，要求其予以纠正；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（四）提议召开临时股东会会议，在董事会不履行本法规定的召集和主持股东会会议职责时召集和主持股东会会议；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（六）当董事、经理及其他管理人员有违反公司法行为，给公司造成损失的，可以对其提起诉讼；</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第二十二条 公司设总经理一人，由丙方担任。总经理对董事会负责，负责公司具体经营活动，行使下列职权：</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 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有下列情形之一的，对股东会该项决议投反对票的股东可以请求公司按照合理的价格收购其股权：</w:t>
      </w:r>
    </w:p>
    <w:p>
      <w:pPr>
        <w:ind w:left="0" w:right="0" w:firstLine="560"/>
        <w:spacing w:before="450" w:after="450" w:line="312" w:lineRule="auto"/>
      </w:pPr>
      <w:r>
        <w:rPr>
          <w:rFonts w:ascii="宋体" w:hAnsi="宋体" w:eastAsia="宋体" w:cs="宋体"/>
          <w:color w:val="000"/>
          <w:sz w:val="28"/>
          <w:szCs w:val="28"/>
        </w:rPr>
        <w:t xml:space="preserve">（一）公司连续五年不向股东分配利润，而公司该五年连续盈利且符合分配利润条件的；</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 第三十二条 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 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（六） 债权债务清单，包括发生时间、履行期限、数额、发生原因等项内容；</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 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 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 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宋体" w:hAnsi="宋体" w:eastAsia="宋体" w:cs="宋体"/>
          <w:color w:val="000"/>
          <w:sz w:val="28"/>
          <w:szCs w:val="28"/>
        </w:rPr>
        <w:t xml:space="preserve">分享到： 上一篇：股东与股东之间的纠纷诉讼</w:t>
      </w:r>
    </w:p>
    <w:p>
      <w:pPr>
        <w:ind w:left="0" w:right="0" w:firstLine="560"/>
        <w:spacing w:before="450" w:after="450" w:line="312" w:lineRule="auto"/>
      </w:pPr>
      <w:r>
        <w:rPr>
          <w:rFonts w:ascii="宋体" w:hAnsi="宋体" w:eastAsia="宋体" w:cs="宋体"/>
          <w:color w:val="000"/>
          <w:sz w:val="28"/>
          <w:szCs w:val="28"/>
        </w:rPr>
        <w:t xml:space="preserve">下一篇：公司向其他企业投资的限制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无形资产入股协议书需要包括的内容 · 股东协议书范本 · 设立股份有限公司出资合同</w:t>
      </w:r>
    </w:p>
    <w:p>
      <w:pPr>
        <w:ind w:left="0" w:right="0" w:firstLine="560"/>
        <w:spacing w:before="450" w:after="450" w:line="312" w:lineRule="auto"/>
      </w:pPr>
      <w:r>
        <w:rPr>
          <w:rFonts w:ascii="宋体" w:hAnsi="宋体" w:eastAsia="宋体" w:cs="宋体"/>
          <w:color w:val="000"/>
          <w:sz w:val="28"/>
          <w:szCs w:val="28"/>
        </w:rPr>
        <w:t xml:space="preserve">（二）· 发起人协议书· 债权转股权协议是否有效· 技术入股协议书范本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2025-04-30T00:53:35+08:00</dcterms:created>
  <dcterms:modified xsi:type="dcterms:W3CDTF">2025-04-30T00:53:35+08:00</dcterms:modified>
</cp:coreProperties>
</file>

<file path=docProps/custom.xml><?xml version="1.0" encoding="utf-8"?>
<Properties xmlns="http://schemas.openxmlformats.org/officeDocument/2006/custom-properties" xmlns:vt="http://schemas.openxmlformats.org/officeDocument/2006/docPropsVTypes"/>
</file>