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简历制作咨询服务协议书</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中华人民共和国合同法》的规定，甲、乙双方协商一致，郑重声明共同遵守：一、双方本着平等互利、诚实信用的原则，经友好协商签订本简历制作咨询服务协议。二、甲方同意按照本协议的规定，授权乙方为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根据《中华人民共和国合同法》的规定，甲、乙双方协商一致，郑重声明共同遵守：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三、乙方提供的简历制作的正稿以电子邮件的方式提供给甲方，咨询服务范围仅限如下第_________项：</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本协议的货币单位为人民币，本协议生效后个工作日内，甲方按网上公布的帐户及汇款方式一次性向乙方支付全部咨询费_________元整，乙方在此经费到帐后提供相关服务。</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六、乙方发生的通讯、交通等费用由乙方承担。甲方发生的通讯、交通费用由甲方承担。</w:t>
      </w:r>
    </w:p>
    <w:p>
      <w:pPr>
        <w:ind w:left="0" w:right="0" w:firstLine="560"/>
        <w:spacing w:before="450" w:after="450" w:line="312" w:lineRule="auto"/>
      </w:pPr>
      <w:r>
        <w:rPr>
          <w:rFonts w:ascii="宋体" w:hAnsi="宋体" w:eastAsia="宋体" w:cs="宋体"/>
          <w:color w:val="000"/>
          <w:sz w:val="28"/>
          <w:szCs w:val="28"/>
        </w:rPr>
        <w:t xml:space="preserve">七、若由于纯属乙方原因造成简历制作失败，乙方向甲方退还全部咨询费用。</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如果签订本协议后，甲方提前解除本协议，甲方已支付的费用将不予退还。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及资料撰写材料，甲方收到简历正稿后三天内无异议，意味着甲方认可乙方撰写的材料符合甲方的真实情况，并对申请材料的真实性负全部责任，如果因为材料不真实造成的一切后果，均由甲方承担，与乙方无关，甲方已支付的费用将不予退还。</w:t>
      </w:r>
    </w:p>
    <w:p>
      <w:pPr>
        <w:ind w:left="0" w:right="0" w:firstLine="560"/>
        <w:spacing w:before="450" w:after="450" w:line="312" w:lineRule="auto"/>
      </w:pPr>
      <w:r>
        <w:rPr>
          <w:rFonts w:ascii="宋体" w:hAnsi="宋体" w:eastAsia="宋体" w:cs="宋体"/>
          <w:color w:val="000"/>
          <w:sz w:val="28"/>
          <w:szCs w:val="28"/>
        </w:rPr>
        <w:t xml:space="preserve">十、乙方尊重并保护甲方的隐私权，不向第三方透露甲方的个人信息。甲方应保证不将乙方制作的简历用于求职之外的其它用途，违约者按照本协议金额的10倍向对方做出赔偿。（本条款不因协议的终止而终止）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二、争议的解决方法：</w:t>
      </w:r>
    </w:p>
    <w:p>
      <w:pPr>
        <w:ind w:left="0" w:right="0" w:firstLine="560"/>
        <w:spacing w:before="450" w:after="450" w:line="312" w:lineRule="auto"/>
      </w:pPr>
      <w:r>
        <w:rPr>
          <w:rFonts w:ascii="宋体" w:hAnsi="宋体" w:eastAsia="宋体" w:cs="宋体"/>
          <w:color w:val="000"/>
          <w:sz w:val="28"/>
          <w:szCs w:val="28"/>
        </w:rPr>
        <w:t xml:space="preserve">合同履行中发生的争议，双方应通过友好协商解决。双方协商或经调解不成的，采用以下两种方法解决：①申请仲裁委员会仲裁；②按司法程序解决。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三、协议的生效及其它：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1．本协议经双方授权代表签字或盖章后即时生效，有效期至简历制作完成之日为止。协议正本一式两份，甲乙双方各执一份，具有同等效力。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2．本协议未尽事宜由甲乙双方另行协商并订立书面补充协议，本协议书附件及书面补充协议是本协议书不可缺少和效力等同的组成部分。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2025-04-03T23:28:16+08:00</dcterms:created>
  <dcterms:modified xsi:type="dcterms:W3CDTF">2025-04-03T23:28:16+08:00</dcterms:modified>
</cp:coreProperties>
</file>

<file path=docProps/custom.xml><?xml version="1.0" encoding="utf-8"?>
<Properties xmlns="http://schemas.openxmlformats.org/officeDocument/2006/custom-properties" xmlns:vt="http://schemas.openxmlformats.org/officeDocument/2006/docPropsVTypes"/>
</file>