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房地产中介服务合同（卖方）</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地产中介服务合同（卖方）》，供大家学习参考。房地产中介服务合同（卖方）1.签订本合同前，当事人应当仔细阅读本合同内容，对合同条款及用词理解不一致的，应该进一步协商，达成一致意见。2.本合同为示范文本，为体现协议双...</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合同范文频道为大家整理了《房地产中介服务合同（卖方）》，供大家学习参考。</w:t>
      </w:r>
    </w:p>
    <w:p>
      <w:pPr>
        <w:ind w:left="0" w:right="0" w:firstLine="560"/>
        <w:spacing w:before="450" w:after="450" w:line="312" w:lineRule="auto"/>
      </w:pPr>
      <w:r>
        <w:rPr>
          <w:rFonts w:ascii="宋体" w:hAnsi="宋体" w:eastAsia="宋体" w:cs="宋体"/>
          <w:color w:val="000"/>
          <w:sz w:val="28"/>
          <w:szCs w:val="28"/>
        </w:rPr>
        <w:t xml:space="preserve">房地产中介服务合同（卖方）</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经甲方介绍，乙方【非】委托甲方协助出售位于???????的房地产。根据有关法律、法规的规定，甲乙双方本着诚实信用的原则，经协商一致达成如下协议。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5．该房地产售价在????????? 元（￥???元）以上；</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9．该房地产是否存在共有、出租、抵押、查封等权利受限制的情况：???????????????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1．乙方应提供该房地产的权属资料，以供甲方核对。并保证本人对该房地产拥有完整产权或取得业主委托有权处置房地产。</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甲方如于? 年?月?日前取得买方同意以第一条约定的条件购买该房地产的书面文件，甲方不需乙方另行指示，可代乙方向买方收取购房定金??元。甲方应在??? 天内将购房定金转交乙方。 若乙方收到定金后不以合同第一条约定条件卖房，应承担双倍赔偿定金给买方的责任；双方另有约定的除外。</w:t>
      </w:r>
    </w:p>
    <w:p>
      <w:pPr>
        <w:ind w:left="0" w:right="0" w:firstLine="560"/>
        <w:spacing w:before="450" w:after="450" w:line="312" w:lineRule="auto"/>
      </w:pPr>
      <w:r>
        <w:rPr>
          <w:rFonts w:ascii="宋体" w:hAnsi="宋体" w:eastAsia="宋体" w:cs="宋体"/>
          <w:color w:val="000"/>
          <w:sz w:val="28"/>
          <w:szCs w:val="28"/>
        </w:rPr>
        <w:t xml:space="preserve">买方同意以第一条约定的条件购买该房地产时，甲方应及时告知乙方，并尽快促使乙方与买方签订买卖合同。</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甲方在取得买方同意以第一条约定的条件购买房地产文件，并促成乙方与买方签订买卖合同后___天内，乙方向甲方支付中介服务费?????? 元正（￥????）。</w:t>
      </w:r>
    </w:p>
    <w:p>
      <w:pPr>
        <w:ind w:left="0" w:right="0" w:firstLine="560"/>
        <w:spacing w:before="450" w:after="450" w:line="312" w:lineRule="auto"/>
      </w:pPr>
      <w:r>
        <w:rPr>
          <w:rFonts w:ascii="宋体" w:hAnsi="宋体" w:eastAsia="宋体" w:cs="宋体"/>
          <w:color w:val="000"/>
          <w:sz w:val="28"/>
          <w:szCs w:val="28"/>
        </w:rPr>
        <w:t xml:space="preserve">甲方促成乙方与买方签订买卖合同后，乙方【需要】【不需要】甲方代办房地产【交易过户】【入住手续并结清有关费用】【其他??????】手续。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若买方违约致使买卖合同无法签订，乙方不需返还所收取的定金时，鉴于甲方所付出的劳动，乙方同意向甲方支付?????? 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第七条?文件送达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 页，一式?份，具有同等法律效力，合同持有情况：甲方?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2025-01-31T19:56:06+08:00</dcterms:created>
  <dcterms:modified xsi:type="dcterms:W3CDTF">2025-01-31T19:56:06+08:00</dcterms:modified>
</cp:coreProperties>
</file>

<file path=docProps/custom.xml><?xml version="1.0" encoding="utf-8"?>
<Properties xmlns="http://schemas.openxmlformats.org/officeDocument/2006/custom-properties" xmlns:vt="http://schemas.openxmlformats.org/officeDocument/2006/docPropsVTypes"/>
</file>