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最新服务费用合同(61篇)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费用合同一乙方：_________________(以下简称乙方)为明确甲乙双方在施工过程中的权利、义务和经济责任，促进双方搞好配合工作。经双方友好协商，遵循平等、自愿、公平和诚信的原则签订本协议，以便双方共同遵守。一、工程地址及名称：...</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服务费用合同三</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服务费用合同四</w:t>
      </w:r>
    </w:p>
    <w:p>
      <w:pPr>
        <w:ind w:left="0" w:right="0" w:firstLine="560"/>
        <w:spacing w:before="450" w:after="450" w:line="312" w:lineRule="auto"/>
      </w:pPr>
      <w:r>
        <w:rPr>
          <w:rFonts w:ascii="宋体" w:hAnsi="宋体" w:eastAsia="宋体" w:cs="宋体"/>
          <w:color w:val="000"/>
          <w:sz w:val="28"/>
          <w:szCs w:val="28"/>
        </w:rPr>
        <w:t xml:space="preserve">劳务关系合同范本</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服务费用合同五</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乙方劳务期限为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乙方同意，每月的劳务报酬为 元人民币。甲方于次月 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服务费用合同篇十一</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1．名称： xxxxx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3．工程数量：工程数量按实际工程量结算。</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4．如在施工中，乙方未按照甲方及建设方的有关施工进度组织安排施工，造成建设方对甲方工期延误进行罚款，甲方有权对乙方所承包的工程进行分割，并按所罚费用的双倍对乙方进行罚款。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2．乙方在施工现场内使用的安全保护用品（如安全帽、安全带、安全绳及其它保护用品）、由乙方提出使用计划，甲方负责供应，费用由乙方承担。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2．劳务承包如需用其它材料由乙方自行采购，所有材料必须满足设计标准和质量要求，并向甲方提交材料合格证（原件），否则造成不良后果的一切责任和费用由乙方负责。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1．乙方必须承担甲方对建设单位的义务及承包风险。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2、乙方必须按时支付民工工资，不得有拖欠、克扣民工工资等行为。否则，甲方有权给予经济处罚，直至终止合同。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3．乙方给甲方造成声誉影响的，应积极挽回影响，否则甲方将对乙方进行 元的罚款。</w:t>
      </w:r>
    </w:p>
    <w:p>
      <w:pPr>
        <w:ind w:left="0" w:right="0" w:firstLine="560"/>
        <w:spacing w:before="450" w:after="450" w:line="312" w:lineRule="auto"/>
      </w:pPr>
      <w:r>
        <w:rPr>
          <w:rFonts w:ascii="宋体" w:hAnsi="宋体" w:eastAsia="宋体" w:cs="宋体"/>
          <w:color w:val="000"/>
          <w:sz w:val="28"/>
          <w:szCs w:val="28"/>
        </w:rPr>
        <w:t xml:space="preserve">4．乙方应管理好自己员工，经常进行民风民俗教育,不得与外界发生纠纷影响施工正常进行；否则后果自负。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5．乙方应做好劳务工管理工作，妥善保管、合理使用甲方提供或租赁给乙方使用的机具、周转材料及其它设施。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供方（公章）：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服务费用合同篇十六</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四、本合同依据《^v^合同法》的规定，合同双方就南京德普商务管理信息咨询公司的企业策划，经协商一致，签订本合同。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1、甲方按月向乙方支付工资，工资支付形式为货币。按甲方现行工资制度确定乙方月基本工资为1100元。其余各类津贴、奖金等发放按公司规定及经营状况确定。甲方发薪日期为次月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 本合同从 年 月 日签字后生效。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服务费用合同篇二十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2025-04-04T13:08:33+08:00</dcterms:created>
  <dcterms:modified xsi:type="dcterms:W3CDTF">2025-04-04T13:08:33+08:00</dcterms:modified>
</cp:coreProperties>
</file>

<file path=docProps/custom.xml><?xml version="1.0" encoding="utf-8"?>
<Properties xmlns="http://schemas.openxmlformats.org/officeDocument/2006/custom-properties" xmlns:vt="http://schemas.openxmlformats.org/officeDocument/2006/docPropsVTypes"/>
</file>