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项目融资顾问服务合同</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以下是为大家整理的关于《项目融资顾问服务合同》，供大家学习参考！　项目融资顾问服务合同　　甲方：　　乙方：　　鉴于甲方因开发需要，欲进行融资，融资规模约为人民币5000万元-2亿元。为寻求融资或合作对象，推进项目实施，因业务需要，现聘请乙方...</w:t>
      </w:r>
    </w:p>
    <w:p>
      <w:pPr>
        <w:ind w:left="0" w:right="0" w:firstLine="560"/>
        <w:spacing w:before="450" w:after="450" w:line="312" w:lineRule="auto"/>
      </w:pPr>
      <w:r>
        <w:rPr>
          <w:rFonts w:ascii="宋体" w:hAnsi="宋体" w:eastAsia="宋体" w:cs="宋体"/>
          <w:color w:val="000"/>
          <w:sz w:val="28"/>
          <w:szCs w:val="28"/>
        </w:rPr>
        <w:t xml:space="preserve">以下是为大家整理的关于《项目融资顾问服务合同》，供大家学习参考！</w:t>
      </w:r>
    </w:p>
    <w:p>
      <w:pPr>
        <w:ind w:left="0" w:right="0" w:firstLine="560"/>
        <w:spacing w:before="450" w:after="450" w:line="312" w:lineRule="auto"/>
      </w:pPr>
      <w:r>
        <w:rPr>
          <w:rFonts w:ascii="宋体" w:hAnsi="宋体" w:eastAsia="宋体" w:cs="宋体"/>
          <w:color w:val="000"/>
          <w:sz w:val="28"/>
          <w:szCs w:val="28"/>
        </w:rPr>
        <w:t xml:space="preserve">　项目融资顾问服务合同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　　第一条 乙方服务内容</w:t>
      </w:r>
    </w:p>
    <w:p>
      <w:pPr>
        <w:ind w:left="0" w:right="0" w:firstLine="560"/>
        <w:spacing w:before="450" w:after="450" w:line="312" w:lineRule="auto"/>
      </w:pPr>
      <w:r>
        <w:rPr>
          <w:rFonts w:ascii="宋体" w:hAnsi="宋体" w:eastAsia="宋体" w:cs="宋体"/>
          <w:color w:val="000"/>
          <w:sz w:val="28"/>
          <w:szCs w:val="28"/>
        </w:rPr>
        <w:t xml:space="preserve">　　乙方的服务内容为：</w:t>
      </w:r>
    </w:p>
    <w:p>
      <w:pPr>
        <w:ind w:left="0" w:right="0" w:firstLine="560"/>
        <w:spacing w:before="450" w:after="450" w:line="312" w:lineRule="auto"/>
      </w:pPr>
      <w:r>
        <w:rPr>
          <w:rFonts w:ascii="宋体" w:hAnsi="宋体" w:eastAsia="宋体" w:cs="宋体"/>
          <w:color w:val="000"/>
          <w:sz w:val="28"/>
          <w:szCs w:val="28"/>
        </w:rPr>
        <w:t xml:space="preserve">　　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　　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　　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　　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　　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　　6、双方商定的其他顾问事务。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乙方的义务包括：</w:t>
      </w:r>
    </w:p>
    <w:p>
      <w:pPr>
        <w:ind w:left="0" w:right="0" w:firstLine="560"/>
        <w:spacing w:before="450" w:after="450" w:line="312" w:lineRule="auto"/>
      </w:pPr>
      <w:r>
        <w:rPr>
          <w:rFonts w:ascii="宋体" w:hAnsi="宋体" w:eastAsia="宋体" w:cs="宋体"/>
          <w:color w:val="000"/>
          <w:sz w:val="28"/>
          <w:szCs w:val="28"/>
        </w:rPr>
        <w:t xml:space="preserve">　　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　　2、乙方应勤勉、尽责地完成本合同第一条所列融资顾问服务工作，依据其专业判断，尽努力维护甲方权利和利益；</w:t>
      </w:r>
    </w:p>
    <w:p>
      <w:pPr>
        <w:ind w:left="0" w:right="0" w:firstLine="560"/>
        <w:spacing w:before="450" w:after="450" w:line="312" w:lineRule="auto"/>
      </w:pPr>
      <w:r>
        <w:rPr>
          <w:rFonts w:ascii="宋体" w:hAnsi="宋体" w:eastAsia="宋体" w:cs="宋体"/>
          <w:color w:val="000"/>
          <w:sz w:val="28"/>
          <w:szCs w:val="28"/>
        </w:rPr>
        <w:t xml:space="preserve">　　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4、乙方，除非甲方同意，在本合同有效期间，不代理或承办与甲方有利益冲突的案件或项目。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　　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　　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　　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　　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甲方的义务包括：</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　　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　　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　　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　　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　　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　　第四条 顾问服务费</w:t>
      </w:r>
    </w:p>
    <w:p>
      <w:pPr>
        <w:ind w:left="0" w:right="0" w:firstLine="560"/>
        <w:spacing w:before="450" w:after="450" w:line="312" w:lineRule="auto"/>
      </w:pPr>
      <w:r>
        <w:rPr>
          <w:rFonts w:ascii="宋体" w:hAnsi="宋体" w:eastAsia="宋体" w:cs="宋体"/>
          <w:color w:val="000"/>
          <w:sz w:val="28"/>
          <w:szCs w:val="28"/>
        </w:rPr>
        <w:t xml:space="preserve">　　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　　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　　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　　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　　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保密与知识产权归属</w:t>
      </w:r>
    </w:p>
    <w:p>
      <w:pPr>
        <w:ind w:left="0" w:right="0" w:firstLine="560"/>
        <w:spacing w:before="450" w:after="450" w:line="312" w:lineRule="auto"/>
      </w:pPr>
      <w:r>
        <w:rPr>
          <w:rFonts w:ascii="宋体" w:hAnsi="宋体" w:eastAsia="宋体" w:cs="宋体"/>
          <w:color w:val="000"/>
          <w:sz w:val="28"/>
          <w:szCs w:val="28"/>
        </w:rPr>
        <w:t xml:space="preserve">　　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　　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　　第七条 合同的修改和解除</w:t>
      </w:r>
    </w:p>
    <w:p>
      <w:pPr>
        <w:ind w:left="0" w:right="0" w:firstLine="560"/>
        <w:spacing w:before="450" w:after="450" w:line="312" w:lineRule="auto"/>
      </w:pPr>
      <w:r>
        <w:rPr>
          <w:rFonts w:ascii="宋体" w:hAnsi="宋体" w:eastAsia="宋体" w:cs="宋体"/>
          <w:color w:val="000"/>
          <w:sz w:val="28"/>
          <w:szCs w:val="28"/>
        </w:rPr>
        <w:t xml:space="preserve">　　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　　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　　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　　第八条 违约责任和协议终止</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　　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　　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　　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第十三条 事前声明</w:t>
      </w:r>
    </w:p>
    <w:p>
      <w:pPr>
        <w:ind w:left="0" w:right="0" w:firstLine="560"/>
        <w:spacing w:before="450" w:after="450" w:line="312" w:lineRule="auto"/>
      </w:pPr>
      <w:r>
        <w:rPr>
          <w:rFonts w:ascii="宋体" w:hAnsi="宋体" w:eastAsia="宋体" w:cs="宋体"/>
          <w:color w:val="000"/>
          <w:sz w:val="28"/>
          <w:szCs w:val="28"/>
        </w:rPr>
        <w:t xml:space="preserve">　　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20**年 4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20**年 4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2025-04-30T16:54:55+08:00</dcterms:created>
  <dcterms:modified xsi:type="dcterms:W3CDTF">2025-04-30T16:54:55+08:00</dcterms:modified>
</cp:coreProperties>
</file>

<file path=docProps/custom.xml><?xml version="1.0" encoding="utf-8"?>
<Properties xmlns="http://schemas.openxmlformats.org/officeDocument/2006/custom-properties" xmlns:vt="http://schemas.openxmlformats.org/officeDocument/2006/docPropsVTypes"/>
</file>