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关于警示教育片信仰之失观后感范本</w:t>
      </w:r>
      <w:bookmarkEnd w:id="1"/>
    </w:p>
    <w:p>
      <w:pPr>
        <w:jc w:val="center"/>
        <w:spacing w:before="0" w:after="450"/>
      </w:pPr>
      <w:r>
        <w:rPr>
          <w:rFonts w:ascii="Arial" w:hAnsi="Arial" w:eastAsia="Arial" w:cs="Arial"/>
          <w:color w:val="999999"/>
          <w:sz w:val="20"/>
          <w:szCs w:val="20"/>
        </w:rPr>
        <w:t xml:space="preserve">来源：网络  作者：清香如梦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警示教育片信仰之失观后感范本一事物的变化发展总是内因决定外因，外因只有通过内因才能起作用，所以加强自身学习显得非常重要。加强学习这方面我总结为“三要”：一是业务要精;二是思想要正;三是心态要好。1、业务要精。我们平时讲的_都是比较笼统地...</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关于警示教育片信仰之失观后感范本一</w:t>
      </w:r>
    </w:p>
    <w:p>
      <w:pPr>
        <w:ind w:left="0" w:right="0" w:firstLine="560"/>
        <w:spacing w:before="450" w:after="450" w:line="312" w:lineRule="auto"/>
      </w:pPr>
      <w:r>
        <w:rPr>
          <w:rFonts w:ascii="宋体" w:hAnsi="宋体" w:eastAsia="宋体" w:cs="宋体"/>
          <w:color w:val="000"/>
          <w:sz w:val="28"/>
          <w:szCs w:val="28"/>
        </w:rPr>
        <w:t xml:space="preserve">事物的变化发展总是内因决定外因，外因只有通过内因才能起作用，所以加强自身学习显得非常重要。加强学习这方面我总结为“三要”：一是业务要精;二是思想要正;三是心态要好。</w:t>
      </w:r>
    </w:p>
    <w:p>
      <w:pPr>
        <w:ind w:left="0" w:right="0" w:firstLine="560"/>
        <w:spacing w:before="450" w:after="450" w:line="312" w:lineRule="auto"/>
      </w:pPr>
      <w:r>
        <w:rPr>
          <w:rFonts w:ascii="宋体" w:hAnsi="宋体" w:eastAsia="宋体" w:cs="宋体"/>
          <w:color w:val="000"/>
          <w:sz w:val="28"/>
          <w:szCs w:val="28"/>
        </w:rPr>
        <w:t xml:space="preserve">1、业务要精。</w:t>
      </w:r>
    </w:p>
    <w:p>
      <w:pPr>
        <w:ind w:left="0" w:right="0" w:firstLine="560"/>
        <w:spacing w:before="450" w:after="450" w:line="312" w:lineRule="auto"/>
      </w:pPr>
      <w:r>
        <w:rPr>
          <w:rFonts w:ascii="宋体" w:hAnsi="宋体" w:eastAsia="宋体" w:cs="宋体"/>
          <w:color w:val="000"/>
          <w:sz w:val="28"/>
          <w:szCs w:val="28"/>
        </w:rPr>
        <w:t xml:space="preserve">我们平时讲的_都是比较笼统地称，我觉得_可以分两种：一种是主观_;一种是客观_。主观_是一种有意识的_行为，是明明知道_自己还去_，是自甘堕落，可以说它是_案件中最多的一种类型。客观_是一种无意识的_行为，是身在_中自己还不知道_。前几年报纸曾经报道，一些金融单位开始发行一种可透支5万元的信用卡，透支款在还款期限内无偿使用，这时就出现这样一种现象：许多不法分子通过拉关系、托人情、送红包来申请办理这项便民业务，有时候一个人手上有近100张这样的信用卡，他们通过拆东墙补西墙的方式，把大量流动资金囤积自己手上用于放高利贷、不法投资等。更值得深思的是，我们的业务人员在不法分子红包送达的时候自己都搞不清为什么，究其原因，是工作人员业务不精通，制定操作规则时候出现漏洞，最终导致严重后果。我觉得这种客观_隐蔽性更强、危害性更大，_者更心安理得。所以，加强业务学习非常重要。</w:t>
      </w:r>
    </w:p>
    <w:p>
      <w:pPr>
        <w:ind w:left="0" w:right="0" w:firstLine="560"/>
        <w:spacing w:before="450" w:after="450" w:line="312" w:lineRule="auto"/>
      </w:pPr>
      <w:r>
        <w:rPr>
          <w:rFonts w:ascii="宋体" w:hAnsi="宋体" w:eastAsia="宋体" w:cs="宋体"/>
          <w:color w:val="000"/>
          <w:sz w:val="28"/>
          <w:szCs w:val="28"/>
        </w:rPr>
        <w:t xml:space="preserve">2、思想要正。</w:t>
      </w:r>
    </w:p>
    <w:p>
      <w:pPr>
        <w:ind w:left="0" w:right="0" w:firstLine="560"/>
        <w:spacing w:before="450" w:after="450" w:line="312" w:lineRule="auto"/>
      </w:pPr>
      <w:r>
        <w:rPr>
          <w:rFonts w:ascii="宋体" w:hAnsi="宋体" w:eastAsia="宋体" w:cs="宋体"/>
          <w:color w:val="000"/>
          <w:sz w:val="28"/>
          <w:szCs w:val="28"/>
        </w:rPr>
        <w:t xml:space="preserve">俗话说：“一条链子的断裂往往是从最薄弱的环节开始。”通过学习原响水局局长王术恩的_案件以及观看廉政教育录像，许多铸成大错的领导干部在最终走向堕落深渊的过程都是从一些不起眼的小便宜、小动作、小利益开始的。这主要是思想不端正，心存侥幸、放松对自己的要求。古人云：“勿以恶小而为之，勿以善小而不为”，作为机关干部，思想端正这根弦永远不能松，要防微杜渐，不断提高自身拒腐防变的能力。</w:t>
      </w:r>
    </w:p>
    <w:p>
      <w:pPr>
        <w:ind w:left="0" w:right="0" w:firstLine="560"/>
        <w:spacing w:before="450" w:after="450" w:line="312" w:lineRule="auto"/>
      </w:pPr>
      <w:r>
        <w:rPr>
          <w:rFonts w:ascii="宋体" w:hAnsi="宋体" w:eastAsia="宋体" w:cs="宋体"/>
          <w:color w:val="000"/>
          <w:sz w:val="28"/>
          <w:szCs w:val="28"/>
        </w:rPr>
        <w:t xml:space="preserve">3、心态要好</w:t>
      </w:r>
    </w:p>
    <w:p>
      <w:pPr>
        <w:ind w:left="0" w:right="0" w:firstLine="560"/>
        <w:spacing w:before="450" w:after="450" w:line="312" w:lineRule="auto"/>
      </w:pPr>
      <w:r>
        <w:rPr>
          <w:rFonts w:ascii="宋体" w:hAnsi="宋体" w:eastAsia="宋体" w:cs="宋体"/>
          <w:color w:val="000"/>
          <w:sz w:val="28"/>
          <w:szCs w:val="28"/>
        </w:rPr>
        <w:t xml:space="preserve">通过学习，发现许多_官员都是因为心态失衡而步入_这块沼泽地的，然后越陷越深越迷惘，最后是深陷其中无法自拔。这些人原本是业务精通、思想端正的好干部，但就是因为看到别人灯红酒绿、宝马香车，变得心态失衡，出现了“只讲实惠，不讲理想;只讲索取，不讲奉献;只讲钱财，不讲原则”的与机关干部应有的先进性极不和谐的信念，放弃了自己原本坚守的世界观、人生观、价值观，最终成为_的俘虏。有句话这样讲的：“储水万担，用水一瓢;广厦千间，夜卧六尺;家财万贯，日食三餐”，这就告诉我们人要知足常乐，不可贪心不足。</w:t>
      </w:r>
    </w:p>
    <w:p>
      <w:pPr>
        <w:ind w:left="0" w:right="0" w:firstLine="560"/>
        <w:spacing w:before="450" w:after="450" w:line="312" w:lineRule="auto"/>
      </w:pPr>
      <w:r>
        <w:rPr>
          <w:rFonts w:ascii="宋体" w:hAnsi="宋体" w:eastAsia="宋体" w:cs="宋体"/>
          <w:color w:val="000"/>
          <w:sz w:val="28"/>
          <w:szCs w:val="28"/>
        </w:rPr>
        <w:t xml:space="preserve">最近报纸、电视上经常出现某某单位出纳员私吞几百万金额，某某乡镇干部挪用上亿公款去赌博，等等。这些人，官不大，上面也有管他的领导，但这些人依然处在监管的真空地带，屡屡做出这样“惊天动地”的事来，究其原因是制度建设上出了问题，有时候一个制度出台了，若干年过后还在用，制度滞后，难免有漏洞。人是软性的，人管人管不住;制度是刚性的，用制度管人才管用。所以，加强制度建设很有必要。</w:t>
      </w:r>
    </w:p>
    <w:p>
      <w:pPr>
        <w:ind w:left="0" w:right="0" w:firstLine="560"/>
        <w:spacing w:before="450" w:after="450" w:line="312" w:lineRule="auto"/>
      </w:pPr>
      <w:r>
        <w:rPr>
          <w:rFonts w:ascii="宋体" w:hAnsi="宋体" w:eastAsia="宋体" w:cs="宋体"/>
          <w:color w:val="000"/>
          <w:sz w:val="28"/>
          <w:szCs w:val="28"/>
        </w:rPr>
        <w:t xml:space="preserve">三、以往对行政执法人员的监管都局限于单位内部、局部的监管，通过比如党内监督等形式进行监督。但是，从这些廉政学习和观看录像来看，如今的_案件不局限于个人行为，而是趋向群体行为，_案件都是窝案、串案，往往一个案件查下来，整个部门一大串人都牵涉其中。所以，要弘扬清廉，就要扩大监管层面，加强社会监督、加强_监督。俗话说：“水能载舟，亦能覆舟”，只有把这些为官之舟放在群众之水上，接受广大群众的监督，才能知道哪些才是真正不漏的舟。</w:t>
      </w:r>
    </w:p>
    <w:p>
      <w:pPr>
        <w:ind w:left="0" w:right="0" w:firstLine="560"/>
        <w:spacing w:before="450" w:after="450" w:line="312" w:lineRule="auto"/>
      </w:pPr>
      <w:r>
        <w:rPr>
          <w:rFonts w:ascii="宋体" w:hAnsi="宋体" w:eastAsia="宋体" w:cs="宋体"/>
          <w:color w:val="000"/>
          <w:sz w:val="28"/>
          <w:szCs w:val="28"/>
        </w:rPr>
        <w:t xml:space="preserve">古有“孟母三迁”，今有“从恶如流”之说，对于反腐这个敏感的话题，不能一味地堵，司法机关不能一路穷追猛打，媒体也不能铺天盖地的大肆宣扬，应该做一些深层次的思考，加强疏导、加强宣传，努力在全社会营造一个清廉的氛围。</w:t>
      </w:r>
    </w:p>
    <w:p>
      <w:pPr>
        <w:ind w:left="0" w:right="0" w:firstLine="560"/>
        <w:spacing w:before="450" w:after="450" w:line="312" w:lineRule="auto"/>
      </w:pPr>
      <w:r>
        <w:rPr>
          <w:rFonts w:ascii="宋体" w:hAnsi="宋体" w:eastAsia="宋体" w:cs="宋体"/>
          <w:color w:val="000"/>
          <w:sz w:val="28"/>
          <w:szCs w:val="28"/>
        </w:rPr>
        <w:t xml:space="preserve">最后，提一点建议，就是建议我们的廉政教育分层次、分等级有序地进行学习。说个不好听的话，底层年轻的办事员想_都难，所以建议：廉政教育学习，领导同志以反面案例警示为主、正面教育为辅，使之牢固树立敬畏思想;中层干部反面案例与正面教育相结合，结合分管工作，大力提高自我约束能力和自我警省能力;机关年轻同志以正面教育为主、反面案例教育为辅，帮助年轻同志树立正确的世界观、人生观和价值观，可能更有利于年轻同志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关于警示教育片信仰之失观后感范本二</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观看警示教育片心得</w:t>
      </w:r>
    </w:p>
    <w:p>
      <w:pPr>
        <w:ind w:left="0" w:right="0" w:firstLine="560"/>
        <w:spacing w:before="450" w:after="450" w:line="312" w:lineRule="auto"/>
      </w:pPr>
      <w:r>
        <w:rPr>
          <w:rFonts w:ascii="宋体" w:hAnsi="宋体" w:eastAsia="宋体" w:cs="宋体"/>
          <w:color w:val="000"/>
          <w:sz w:val="28"/>
          <w:szCs w:val="28"/>
        </w:rPr>
        <w:t xml:space="preserve">透过观看警示教育片，对于fb分子的fb行为，使自我真正在思想上受到了震憾和教育。看着这些人，哪一个过去不是热血方刚、踌躇满志的同志，而这天却成为阶下囚。这些反面典型人物的腐化堕落的根本原因在于：首先，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持续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潜力，务必自觉改造自我，逐步树立正确的世界观、人生观、价值观。在世界观方面，要有坚定的共产主义理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持续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观看安全教育警示片心得体会</w:t>
      </w:r>
    </w:p>
    <w:p>
      <w:pPr>
        <w:ind w:left="0" w:right="0" w:firstLine="560"/>
        <w:spacing w:before="450" w:after="450" w:line="312" w:lineRule="auto"/>
      </w:pPr>
      <w:r>
        <w:rPr>
          <w:rFonts w:ascii="宋体" w:hAnsi="宋体" w:eastAsia="宋体" w:cs="宋体"/>
          <w:color w:val="000"/>
          <w:sz w:val="28"/>
          <w:szCs w:val="28"/>
        </w:rPr>
        <w:t xml:space="preserve">中队课上老师组织我们观看了小学生安全教育警示片，那些视频扣人心弦，让我们久久不能忘怀。</w:t>
      </w:r>
    </w:p>
    <w:p>
      <w:pPr>
        <w:ind w:left="0" w:right="0" w:firstLine="560"/>
        <w:spacing w:before="450" w:after="450" w:line="312" w:lineRule="auto"/>
      </w:pPr>
      <w:r>
        <w:rPr>
          <w:rFonts w:ascii="宋体" w:hAnsi="宋体" w:eastAsia="宋体" w:cs="宋体"/>
          <w:color w:val="000"/>
          <w:sz w:val="28"/>
          <w:szCs w:val="28"/>
        </w:rPr>
        <w:t xml:space="preserve">夏天到了，天气炎热，同学们恨不得立刻扎进那清凉的水里，畅快地游个泳，却把自己的生命置之度外，可正是因为这样，才发生了如此多的惨案，因为游泳，他们离开了亲爱的父母;因为游泳，他们失去了宝贵的生命;因为游泳，他们匆匆离开了这个美丽的世界，而留给父母的只有河滩上凌乱的衣服、鞋子和深深的思念，这是多么令人心痛的啊!父母在撕心裂肺地呼喊，天天以泪洗面，如果你们知道后果会是这样，你还会去游泳吗?</w:t>
      </w:r>
    </w:p>
    <w:p>
      <w:pPr>
        <w:ind w:left="0" w:right="0" w:firstLine="560"/>
        <w:spacing w:before="450" w:after="450" w:line="312" w:lineRule="auto"/>
      </w:pPr>
      <w:r>
        <w:rPr>
          <w:rFonts w:ascii="宋体" w:hAnsi="宋体" w:eastAsia="宋体" w:cs="宋体"/>
          <w:color w:val="000"/>
          <w:sz w:val="28"/>
          <w:szCs w:val="28"/>
        </w:rPr>
        <w:t xml:space="preserve">还有那一桩桩血淋淋的惨案，那都是血的教训。其中，一起因超载而引发5名少年命丧黄泉的车祸给我们敲响了警钟：一天，几个中学生在外兜风，可令人惊讶的是，一辆小小的摩托车上竟载了5个人，让人看着都胆战心惊。最后，因摩托车失控，5名少年就冲出护栏，掉进了波涛汹涌的河中，这是多么令人触目惊心的啊!有多少鲜活的生命丧生在滚滚的车轮下，那都是因为没有好好遵守交通法规，而匆匆地离开了人间，他们肯定后悔，为什么当初没有走斑马线，为什么没有看红绿灯，为什么在马路上玩耍。可世上没有后悔药。一旦犯了错，谁也无法挽回。所以，我们要遵守交通法规，珍爱生命。</w:t>
      </w:r>
    </w:p>
    <w:p>
      <w:pPr>
        <w:ind w:left="0" w:right="0" w:firstLine="560"/>
        <w:spacing w:before="450" w:after="450" w:line="312" w:lineRule="auto"/>
      </w:pPr>
      <w:r>
        <w:rPr>
          <w:rFonts w:ascii="宋体" w:hAnsi="宋体" w:eastAsia="宋体" w:cs="宋体"/>
          <w:color w:val="000"/>
          <w:sz w:val="28"/>
          <w:szCs w:val="28"/>
        </w:rPr>
        <w:t xml:space="preserve">从此，我们要牢记安全第一，遵守交通法规，珍惜我们宝贵的生命!</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纪委统一部署，经党委、办事处研究决定，今天，我们召开街道党风廉政警示教育宣讲大会，主要目的是，通过对街道广大党员干部进行党风廉政警示教育授课，听取反面典型的现身说法，教育引导广大党员干部不断增强反腐倡廉意识，自觉加强党性修养，改进工作作风，做组织放心、群众满意的好干部。</w:t>
      </w:r>
    </w:p>
    <w:p>
      <w:pPr>
        <w:ind w:left="0" w:right="0" w:firstLine="560"/>
        <w:spacing w:before="450" w:after="450" w:line="312" w:lineRule="auto"/>
      </w:pPr>
      <w:r>
        <w:rPr>
          <w:rFonts w:ascii="宋体" w:hAnsi="宋体" w:eastAsia="宋体" w:cs="宋体"/>
          <w:color w:val="000"/>
          <w:sz w:val="28"/>
          <w:szCs w:val="28"/>
        </w:rPr>
        <w:t xml:space="preserve">为了增强教育的生动性和感染力，市纪委组织编排了反腐倡廉警示教育情景剧，一会，将给大家进行现场演出。这台情景剧是由市柳琴剧团的演员扮演几名服刑人员进行现身说法，人物虽然是扮演的，但案例是真实的，是发生在国内不同地方的案件。剧中的这几名服刑人员，从不同侧面沉痛剖析了自己由辉煌到堕落的历程，非常发人深思、非常令人警醒。这些人用他们政治生命写成的警示教材，应该成为党员干部尤其是领导干部明断得失的镜子。下面，根据党委、办事处研究的意见，围绕党员干部廉政教育，我再讲以下三点：</w:t>
      </w:r>
    </w:p>
    <w:p>
      <w:pPr>
        <w:ind w:left="0" w:right="0" w:firstLine="560"/>
        <w:spacing w:before="450" w:after="450" w:line="312" w:lineRule="auto"/>
      </w:pPr>
      <w:r>
        <w:rPr>
          <w:rFonts w:ascii="宋体" w:hAnsi="宋体" w:eastAsia="宋体" w:cs="宋体"/>
          <w:color w:val="000"/>
          <w:sz w:val="28"/>
          <w:szCs w:val="28"/>
        </w:rPr>
        <w:t xml:space="preserve">一要充分认识反腐倡廉面临的严峻挑战。当前我国正处于经济社会转型期，发展不平衡问题日益突出，社会利益主体日益多元化，体制机制转换深刻，这个时期既是发展的机遇期，也是矛盾凸显期，更是腐败产生的高发期。从全国来看，去年，全国各级纪检监察机关共立案128516件，结案127949件，给予党纪处分133951人，涉嫌犯罪被移送司法机关依法处理的4518人，其中县处级以上国家工作人员2687人，厅局级181人，省部级4人。今年以来，原广东省政协主席陈绍基，浙江省委、纪委书记王华元，天津市委皮黔生，深圳市长许宗衡，公安部长助理郑少东，全国人大财经委副主任委员朱志刚等一批正部或副部级干部又相继被查处。从我市看，去年全市共立查各类违纪违法案件173起，其中大要案24起，移送司法机关处理13人。因此，对现阶段反腐倡廉工作的长期性、复杂性、艰巨性，我们必须要有一个清醒的认识，要看到，尽管我们的党员干部绝大多数是好的，但腐败分子特别是极少数领导干部的违纪违法案件影响恶劣，不仅严重破坏了党纪党风，损坏了党的形象，而且使人民群众的利益遭受了严重的损害，严重阻碍了经济社会的和谐发展。</w:t>
      </w:r>
    </w:p>
    <w:p>
      <w:pPr>
        <w:ind w:left="0" w:right="0" w:firstLine="560"/>
        <w:spacing w:before="450" w:after="450" w:line="312" w:lineRule="auto"/>
      </w:pPr>
      <w:r>
        <w:rPr>
          <w:rFonts w:ascii="宋体" w:hAnsi="宋体" w:eastAsia="宋体" w:cs="宋体"/>
          <w:color w:val="000"/>
          <w:sz w:val="28"/>
          <w:szCs w:val="28"/>
        </w:rPr>
        <w:t xml:space="preserve">二要正确理解中央反腐倡廉战略方针。以胡锦涛同志为的党中央在反腐败斗争的思路上提出了“标本兼治、综合治理、惩防并举、注重预防”的十六字方针，表明我们党在反腐败思路上将预防腐败放到了更加重要和突出的地位上。党中央先后制定和实施了《建立健全教育、制度、监督并重的惩治和预防腐败体系实施纲要》、《建立健全惩治和预防腐败体系20xx-20xx年工作规划》，标志着惩治和预防腐败体系的初步建立和形成，也预示着反腐倡廉将实现由阶段部署到整体规划、从重点突破到统筹推进的重大转变。去年市委、市政府也相应出台了《**市建立健全惩治和预防腐败体系20xx-20xx年分解意见》，坚定不移地贯彻惩防并举的反腐倡廉战略方针，拓展从源头上防治腐败工作领域，更加注重预防，更加注重治本，始终坚持把反腐倡廉工作融入经济建设、政治建设、文化建设、社会建设和党的建设等各项工作之中。</w:t>
      </w:r>
    </w:p>
    <w:p>
      <w:pPr>
        <w:ind w:left="0" w:right="0" w:firstLine="560"/>
        <w:spacing w:before="450" w:after="450" w:line="312" w:lineRule="auto"/>
      </w:pPr>
      <w:r>
        <w:rPr>
          <w:rFonts w:ascii="宋体" w:hAnsi="宋体" w:eastAsia="宋体" w:cs="宋体"/>
          <w:color w:val="000"/>
          <w:sz w:val="28"/>
          <w:szCs w:val="28"/>
        </w:rPr>
        <w:t xml:space="preserve">三要加倍珍惜街道当前改革发展的大好形势。今年以来，街道上下紧紧围绕年初制定的任务目标，以科学发展观为统领，聚精会神搞建设，一心一意谋发展，经济社会事业取得了新的发展和进步。1—6月份，实现生产总值14.39亿元，同比增长35%;完成地方财政收入4788万元，同比增长27.04%;全社会固定资产投资完成15.26亿元，同比增长274%。在看到成绩的同时，我们也应清楚地认识到，在社会主义市场经济快速发展，多种思想、观念、意识互相交融的今天，腐蚀与反腐蚀的斗争仍然相当激烈，腐败现象易发多发的土壤和条件在一些领域依然存在，腐败现象在一些方面仍然比较突出：一是少数党员干部在权力观、地位观、利益观上认识模糊，把党和人民赋予的权力个人化、私有化，个别干部存有以权谋私的问题;二是少数同志组织纪律观念不强，有令不行、有禁不止;三是少数干部宗旨意识、群众意识、服务意识差，不是千方百计为群众提供满意服务，为经济发展创造优越环境，而是该作为的不作为、不该作为的乱作为，甚至不给好处不办事、给了好处乱办事;四是少数干部在工作、生活当中讲排场，比阔气，大吃大喝，请客送礼，带坏了单位风气，带坏了社会风气。这些身边的人和事，再一次警示我们，在国际和国内、经济和社会、党内和党外各种因素的综合作用下，面对形形色色的诱惑，腐败堕落的现实危险性不减反增，如果没有树立“廉洁自律无小事”的观念，没有“如履薄冰、如临深渊”的敬畏之心，没有绝不越雷池半步的坚强意志，稍有不慎就要酿成大祸。正如市委书记王忠林同志在今年市纪委全委会上强调的：“在现实的条件下，一个干部的能力有大小，可以再提高，只要你廉洁从政就倒不了。一个人犯了错误，包括犯了政治上的错误，还有改正的机会，只要改了就是好同志。唯独在廉政方面，如果搞腐败，那就谁也救不了你，谁也说不了话，不管官大官小、地位高低，都是如此，天理不容，党和人民不容”。因此，我们广大党员干部一定要从提高党的执政能力、巩固党的执政地位、完成党的执政使命的战略高度，充分认识加强党风廉政建设和反腐败斗争的极端重要性，正确分析和把握当前形势，切实把思想统一到中央、省、市委的重大部署和要求上来，思想认识再提高，工作力度再加大，工作措施再强化，努力把党风廉政建设和反腐败斗争推向深入，为加快建设繁荣昌盛、文明富裕、安定和谐的幸福**提供有力的政治保证。</w:t>
      </w:r>
    </w:p>
    <w:p>
      <w:pPr>
        <w:ind w:left="0" w:right="0" w:firstLine="560"/>
        <w:spacing w:before="450" w:after="450" w:line="312" w:lineRule="auto"/>
      </w:pPr>
      <w:r>
        <w:rPr>
          <w:rFonts w:ascii="宋体" w:hAnsi="宋体" w:eastAsia="宋体" w:cs="宋体"/>
          <w:color w:val="000"/>
          <w:sz w:val="28"/>
          <w:szCs w:val="28"/>
        </w:rPr>
        <w:t xml:space="preserve">崇高的理想、坚定的信念，是我们党的政治优势，是党不断成长、壮大和成就伟业的根本所在，也是每个党员干部的立身之本。党员理想信念一旦动摇，必然导致世界观、人生观、价值观扭曲坍塌，必然会迷失方向，走上邪路，就什么话都敢说，什么事都敢做，什么钱都敢花。今天将要演出的警示教育情景剧中的几个服刑人员的问题，根本原因就在于放松了思想改造，世界观、人生观、价值观严重扭曲，把党和人民赋予的权力当成谋取私利的工具，搞权钱交易，走上违法犯罪的道路。胡锦涛在今年年初中纪委十七届三次全会上提出要“加强党性修养，弘扬优良作风”，所以，每一名党员干部，都要把坚强的党性、崇高的理想放在第一位，始终做到洁身自好，廉洁奉公。</w:t>
      </w:r>
    </w:p>
    <w:p>
      <w:pPr>
        <w:ind w:left="0" w:right="0" w:firstLine="560"/>
        <w:spacing w:before="450" w:after="450" w:line="312" w:lineRule="auto"/>
      </w:pPr>
      <w:r>
        <w:rPr>
          <w:rFonts w:ascii="宋体" w:hAnsi="宋体" w:eastAsia="宋体" w:cs="宋体"/>
          <w:color w:val="000"/>
          <w:sz w:val="28"/>
          <w:szCs w:val="28"/>
        </w:rPr>
        <w:t xml:space="preserve">一是党员干部要常修为政之德，解决好世界观问题。对于一个党员干部来说，世界观的改造是最根本的改造。没有坚定的共产主义理想和社会主义信念，革命意志就必然衰退，头脑就必然空虚，拜金主义、享乐主义和极端个人主义等非无产阶级的东西就会乘虚而入，占领我们的思想阵地，扰乱我们的做人准则。一些领导干部落马，无一不是起于世界观的蜕变。各级党员干部都要以“一日三省吾身”的精神，做到活到老、学到老、思想改造到老，不断加强党性修养、陶冶道德情操、提升精神境界，模范遵守社会公德、职业道德、家庭美德，做一个名符其实的共产党人。</w:t>
      </w:r>
    </w:p>
    <w:p>
      <w:pPr>
        <w:ind w:left="0" w:right="0" w:firstLine="560"/>
        <w:spacing w:before="450" w:after="450" w:line="312" w:lineRule="auto"/>
      </w:pPr>
      <w:r>
        <w:rPr>
          <w:rFonts w:ascii="宋体" w:hAnsi="宋体" w:eastAsia="宋体" w:cs="宋体"/>
          <w:color w:val="000"/>
          <w:sz w:val="28"/>
          <w:szCs w:val="28"/>
        </w:rPr>
        <w:t xml:space="preserve">二是党员干部要常想立身之本，解决好人生观问题。我们共产党人的人生观，集中体现在党的全心全意为人民服务的宗旨上。检验一名党员干部是否真正树立起马克思主义的人生观的基本标准，就是看他是否真正做到了全心全意为人民服务。极个别党员干部，为人民服务三心二意，总是沉不到一线群众当中，甚至虚情假意，而对争名于朝、争利于市那一套却满腔热情、千辛万苦、在所不辞，问题就出在人生观上。在他们看来，人生的意义不在于奉献而在于索取，索取的越多，人生意义就越大，所以干起以权谋私的勾当来贪得无厌，近乎于疯狂，这种人生观如不尽快改变，迟早要身败名裂。</w:t>
      </w:r>
    </w:p>
    <w:p>
      <w:pPr>
        <w:ind w:left="0" w:right="0" w:firstLine="560"/>
        <w:spacing w:before="450" w:after="450" w:line="312" w:lineRule="auto"/>
      </w:pPr>
      <w:r>
        <w:rPr>
          <w:rFonts w:ascii="宋体" w:hAnsi="宋体" w:eastAsia="宋体" w:cs="宋体"/>
          <w:color w:val="000"/>
          <w:sz w:val="28"/>
          <w:szCs w:val="28"/>
        </w:rPr>
        <w:t xml:space="preserve">三是党员干部要常思贪欲之害，解决好价值观问题。俗话说：“破山中城易，破心中贼难。”我们共产党人的价值观，是以个人利益与国家、社会、集体利益相结合，并以国家、社会、集体利益高于个人利益为基本原则的。按照这样一个价值观的要求，当个人利益与国家、社会、集体利益发生矛盾的时候，个人利益必须无条件地服从国家、社会和集体利益，而不能偏向个人一边。个人利益只有在法律和政策规定范围内才是正当的，不属于自己的、不合理的、非法的个人利益绝不能去谋求，更不能不惜利用自己的地位、职权、影响和工作条件去竭力维护与扩大。说到底就是一个公与私的问题，公与私的问题处理好了，价值观就端正了。有人根据处理公与私问题的不同态度将人划分成六种，即：“大公无私为圣人，公而忘私为贤人，先公后私为好人，有公有私为常人，先私后公为小人，损公肥私为罪人。”按照这种划分，我们各级党员干部都应是“圣人”或“贤人”，因为我们党的根本宗旨是全心全意为人民服务，除了广大人民群众的利益之外，我们不谋求任何个人私利。如果认为这样的要求太高还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四是党员干部要常念为官之责，解决好权力观、地位观、利益观问题。每位党员干部要通过自问和互问的方式，弄清楚权从何来、为谁所用、用得如何，从思想和行动上作出正确回答。一要正确处理好权力与服务的关系。领导干部手中的权力是人民赋予的，只能用来为人民谋利益。毛泽东同志曾指出，我们的一切干部，都是人民的勤务员。党的优秀纪检干部王瑛，几十年如一日，足迹遍布巴山的山山水水，踏踏实实地为群众做好事、办实事，赢得了人民群众的真心爱戴。二要正确处理好地位与责任的关系。职务越高，意味着为人民服务的责任越大。江泽民同志曾告诫全党，“要把心思用在工作上，用在为人民谋利益上，至于个人职务的升降去留，应坦然地接受党和人民的选择。党和人民给自己什么样的职位，就要在什么职位上尽心尽力，发光发热。”焦裕禄、孔繁森、汪洋湖等“视名位淡如水、看事业重如山”，吉林省水利厅厅长汪洋湖说，他参加工作40年，“从没有刻意追求过什么职务，但对职责战战兢兢，如履薄冰，生怕由于自己的工作出了疏漏或因决策失误，给党和人民造成损失”。三要正确处理好主人与公仆的关系。周恩来同志曾经说过，要“做人民的奴隶，受人民指挥，做一头牛。”刘少奇同志也要求党的干部要“给老百姓当长工、当牛马”。邓小平说过，“我是人民的儿子”。只有对个人所处的岗位、职位以及与之相关的社会地位看得清、想得透，才能自觉地在自己的岗位上竭尽所能地为国家富强和人民幸福勤奋工作。“加强党性修养、弘扬优良作风”主题教育活动中要求要着力解决“冷”的问题，进一步增强宗旨意识;着力解决“浮”的问题，进一步增强实干意识;着力解决“庸”的问题，进一步增强责任意识;着力解决“奢”的问题，进一步增强节俭意识。如果颠倒了主人与公仆关系的人，必定是党性不强，作风不正的人，必定是严重脱离了人民群众的人。四要正确处理好做官与做人的关系。人们常说：先做人，后做官。人品是官品的基础，官品是人品的延伸。没有良好的道德修养，就没有人格的魅力，很难做一个清官、好官，也很容易出现问题。新时期领导干部的优秀代表郑培民同志，身居领导岗位，心系人民群众，始终把“做官先做人，万事民为先”作为自己的行为准则，“慎独、慎微、慎始、慎终”，“自重、自省、自警、自励”，以自己的模范行为和崇高品德，赢得了广大群众的衷心赞誉，在人民心里树立起一座公正廉洁为民服务的丰碑。</w:t>
      </w:r>
    </w:p>
    <w:p>
      <w:pPr>
        <w:ind w:left="0" w:right="0" w:firstLine="560"/>
        <w:spacing w:before="450" w:after="450" w:line="312" w:lineRule="auto"/>
      </w:pPr>
      <w:r>
        <w:rPr>
          <w:rFonts w:ascii="宋体" w:hAnsi="宋体" w:eastAsia="宋体" w:cs="宋体"/>
          <w:color w:val="000"/>
          <w:sz w:val="28"/>
          <w:szCs w:val="28"/>
        </w:rPr>
        <w:t xml:space="preserve">五是党员干部要常怀律己之心，克服四种不良心理。一要克服放任心理。放任，是自我堕落的开始。在放任心理支配下，个人欲望就会不断膨胀，有了第一次，就会有第二次，不断放任自己，最终导致一发不可收拾。这方面的案例很多，一定要引起警觉，千万不要在这方面栽跟头。二要克服侥幸心理。现在，有一些人认为自己违纪手法高明，不留痕迹，他人查不出;或者认为身居要职，他人不敢查;或者认为有关系、有门路，出了问题可大事化小、小事化了;或者认为作案前已订好攻守同盟等，因此心存侥幸，甚至铤而走险，以身试法，这种侥幸心理实质上是自欺欺人，自作聪明，“要想人不知，除非己莫为”，世上没有不透风的墙，存有侥幸心理最终会害了自己。三要克服攀比心理。攀比心理是造成一些干部心理失衡、违法违纪的重要因素。有的看到社会上一些人用不正当的手段暴富，认为自己的能力并不比他们差，于是就不择手段地敛财捞钱;还有的觉得别人能捞，自己不捞实在吃亏。这些人在物质与享受上盲目攀比，抱着不捞白不捞的错误思想，在钱、色欲望的驱使下，以身试法，最终成为钱、色的俘虏。四要克服见怪不怪心理。现在社会上有些人，包括我们一些领导干部，对腐败现象和不正之风习以为常。这种见怪不怪的心理很危险，发展下去就可能同流合污。对此要十分警觉起来，对于不正常的现象要旗帜鲜明地反对、制止，以实际行动推动反腐倡廉工作。</w:t>
      </w:r>
    </w:p>
    <w:p>
      <w:pPr>
        <w:ind w:left="0" w:right="0" w:firstLine="560"/>
        <w:spacing w:before="450" w:after="450" w:line="312" w:lineRule="auto"/>
      </w:pPr>
      <w:r>
        <w:rPr>
          <w:rFonts w:ascii="宋体" w:hAnsi="宋体" w:eastAsia="宋体" w:cs="宋体"/>
          <w:color w:val="000"/>
          <w:sz w:val="28"/>
          <w:szCs w:val="28"/>
        </w:rPr>
        <w:t xml:space="preserve">一是要认真落实党风廉政建设责任制。党风廉政建设责任制是反腐倡廉制度体系中具有全局性、基础性和根本性的制度，是加强党对反腐倡廉工作领导的重要保证。各单位、各部门主要负责人作为党风廉政建设的“第一责任人”，要亲自抓、带头做、负总责，管好班子、带好队伍，切实担负起领导反腐倡廉的职责。班子其他成员要实行“一岗双责”，坚持业务工作抓到哪里，党风廉政建设就抓到哪里。同时，要抓好责任分解、责任考核、责任追究三个关键环节，充分发挥决策目标、执行责任、考核监督“三个体系”的引导、规范、激励和约束作用，真正把党风廉政建设的各项任务落到实处。</w:t>
      </w:r>
    </w:p>
    <w:p>
      <w:pPr>
        <w:ind w:left="0" w:right="0" w:firstLine="560"/>
        <w:spacing w:before="450" w:after="450" w:line="312" w:lineRule="auto"/>
      </w:pPr>
      <w:r>
        <w:rPr>
          <w:rFonts w:ascii="宋体" w:hAnsi="宋体" w:eastAsia="宋体" w:cs="宋体"/>
          <w:color w:val="000"/>
          <w:sz w:val="28"/>
          <w:szCs w:val="28"/>
        </w:rPr>
        <w:t xml:space="preserve">二是要抓好对反腐倡廉各项规章制度的学习教育。制度要得到普遍遵循、严格执行，必须要对制度涉及到的相关群体进行大密度、大力度的教育宣传，营造执行制度的良好环境。要紧紧围绕《党章》以及《建立健全教育、制度、监督并重的惩治和预防腐败体系实施纲要》、《中共中央关于加强和改进党的作风建设的决定》、《关于党内政治生活的若干准则》、《中国共产党纪律处分条例》、《中国共产党党内监督条例(试行)》等党纪条规，和毛泽东、邓小平、江泽民、胡锦涛等关于党风廉政建设和反腐败斗争重要论述，充分利用党员活动日、远程教育网络等阵地，通过座谈、演讲、讨论、知识竞赛、正面典型引导、反面警示教育等鲜活丰富的形式和手段，促进党员干部学深吃透制度，时刻牢记制度的各项规定，树立“以遵章守纪为荣、以违章乱纪为耻”的价值观念，自觉地把党纪要求渗透到个人的行为准则之中，努力营造人人学习党纪条规、人人遵守党纪条规的社会环境。</w:t>
      </w:r>
    </w:p>
    <w:p>
      <w:pPr>
        <w:ind w:left="0" w:right="0" w:firstLine="560"/>
        <w:spacing w:before="450" w:after="450" w:line="312" w:lineRule="auto"/>
      </w:pPr>
      <w:r>
        <w:rPr>
          <w:rFonts w:ascii="宋体" w:hAnsi="宋体" w:eastAsia="宋体" w:cs="宋体"/>
          <w:color w:val="000"/>
          <w:sz w:val="28"/>
          <w:szCs w:val="28"/>
        </w:rPr>
        <w:t xml:space="preserve">同志们，反腐倡廉意义重大，拒腐防变任重道远。广大党员干部特别是领导干部都要以反面典型为警鉴，从中吸取教训，时刻保持清醒头脑，居安思危，洁身自好，争做清正廉洁的典范，争做勤政廉政的楷模，为推动**街道实现新跨越、取得新辉煌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关于警示教育片信仰之失观后感范本四</w:t>
      </w:r>
    </w:p>
    <w:p>
      <w:pPr>
        <w:ind w:left="0" w:right="0" w:firstLine="560"/>
        <w:spacing w:before="450" w:after="450" w:line="312" w:lineRule="auto"/>
      </w:pPr>
      <w:r>
        <w:rPr>
          <w:rFonts w:ascii="宋体" w:hAnsi="宋体" w:eastAsia="宋体" w:cs="宋体"/>
          <w:color w:val="000"/>
          <w:sz w:val="28"/>
          <w:szCs w:val="28"/>
        </w:rPr>
        <w:t xml:space="preserve">反腐倡廉，贵在行动。警示教育，势在必行。近日，区纪委组织开展了警示教育月活动，经过观看警示教育片，我的视觉再一次受到巨大冲击，思想上受到强烈震撼，片中的物是人非仍然历历在目，反腐的声音依旧振聋发聩。片中的主角以往热血方刚，以往踌躇满志，以往为官一任，而今却堕落为阶下囚。</w:t>
      </w:r>
    </w:p>
    <w:p>
      <w:pPr>
        <w:ind w:left="0" w:right="0" w:firstLine="560"/>
        <w:spacing w:before="450" w:after="450" w:line="312" w:lineRule="auto"/>
      </w:pPr>
      <w:r>
        <w:rPr>
          <w:rFonts w:ascii="宋体" w:hAnsi="宋体" w:eastAsia="宋体" w:cs="宋体"/>
          <w:color w:val="000"/>
          <w:sz w:val="28"/>
          <w:szCs w:val="28"/>
        </w:rPr>
        <w:t xml:space="preserve">王国群、彭庆国、丁凤云......我虽记住了他们的名字，只可是方式不一样;大家也记住了他们的名字，只可是名字的光环不再。蓦然回首，我突地想起了《康熙王朝》电视剧那极为相似且振聋发聩的一幕：“当朝大学士，统共有五位，朕不得不罢免四位;六部尚书，朕不得不罢免三位，看看这七个人吧，哪个不是两鬓班白，哪个不是朝廷的栋梁，哪个不是朕的儿女亲家，他们烂了，朕心要碎了!大清的心头之患不在外边，而是在朝廷，就是在这乾清宫!就在朕的骨肉皇子和大臣们当中，咱们这儿烂一点，大清国就烂一片，你们要是全烂了，大清各地就会揭竿而起，让咱们死无葬身之地!......”康熙铁腕惩治官吏以及对腐败的认识如入骨髓。惩治腐败，励精图治，凝聚民心，才能够灭鏊拜，消三藩，收台湾，剿葛尔丹，战沙俄，成就康乾盛世。</w:t>
      </w:r>
    </w:p>
    <w:p>
      <w:pPr>
        <w:ind w:left="0" w:right="0" w:firstLine="560"/>
        <w:spacing w:before="450" w:after="450" w:line="312" w:lineRule="auto"/>
      </w:pPr>
      <w:r>
        <w:rPr>
          <w:rFonts w:ascii="宋体" w:hAnsi="宋体" w:eastAsia="宋体" w:cs="宋体"/>
          <w:color w:val="000"/>
          <w:sz w:val="28"/>
          <w:szCs w:val="28"/>
        </w:rPr>
        <w:t xml:space="preserve">看他们为官时的嚣张跋扈和挑战道德、党纪、国法的极尽荒.唐之丑态，再看他们现形后的嚎啕大哭、悔恨不已的诉说;看他们为官时的所谓“风光”不可一世，再看他们落马时的落寞惆怅、白发覆鬓。以往的他们，也有贫寒出身寒窗苦读，也曾踌躇满志政绩满满，有丰裕的生活、幸福的家庭。然地狱或天堂，却在一念之间。走着走着，便任性地把自我的人生断送在无尽的弄权、贪欲沟壑之中。在权力、金钱甚或是美色等浮华如泡沫般的极尽享乐中，迷失了本心，最终彻底丢掉了道德、法律底线，陷入万劫不复的深渊。</w:t>
      </w:r>
    </w:p>
    <w:p>
      <w:pPr>
        <w:ind w:left="0" w:right="0" w:firstLine="560"/>
        <w:spacing w:before="450" w:after="450" w:line="312" w:lineRule="auto"/>
      </w:pPr>
      <w:r>
        <w:rPr>
          <w:rFonts w:ascii="宋体" w:hAnsi="宋体" w:eastAsia="宋体" w:cs="宋体"/>
          <w:color w:val="000"/>
          <w:sz w:val="28"/>
          <w:szCs w:val="28"/>
        </w:rPr>
        <w:t xml:space="preserve">“物必先腐，而后虫生。”***以来，从李春城、苏荣、蒋洁敏、李东生、白恩培，到周永康、徐才厚，被查处的部级以上干部100众。有的干部弄权勒索、贪赃枉法、任人唯亲、有令不行、有禁不止，阳奉阴违、贪图享受、奢侈浪费、生活腐化，吃喝玩乐。党员干部及领导干部赌博、嫖娼、包养情妇等案件增多。这些我们党内发生的严重违纪违法案件，性质十分恶劣，政治影响极坏，令人触目惊心。贪心是走向犯罪的第一步。所有这一切都归咎于部分党员干部理念动摇、党性丧失、道德沦丧、利益熏心、权力异化、法治淡薄，把党和人民赋予的权力当作自我的东西，中饱私囊，辜负了党和人民的培养和期望，中途堕落，下场可悲。</w:t>
      </w:r>
    </w:p>
    <w:p>
      <w:pPr>
        <w:ind w:left="0" w:right="0" w:firstLine="560"/>
        <w:spacing w:before="450" w:after="450" w:line="312" w:lineRule="auto"/>
      </w:pPr>
      <w:r>
        <w:rPr>
          <w:rFonts w:ascii="宋体" w:hAnsi="宋体" w:eastAsia="宋体" w:cs="宋体"/>
          <w:color w:val="000"/>
          <w:sz w:val="28"/>
          <w:szCs w:val="28"/>
        </w:rPr>
        <w:t xml:space="preserve">防微杜渐，警钟长鸣。蚁穴失察必崩大坝，小贿不拒定成巨贪。当一个人认为人生的目的和意义就是追求享乐，把对权力的追逐和对金钱的挥霍当作目标时，就会借权力谋私，借权力生财，成为权力的寄生虫。贪欲无度，牢狱自筑。事实证明：领导干部一旦贪欲膨胀、利欲熏心，就会丧失梦想信念，在金钱面前打败仗;一旦追逐名利、捞取功名，就会导致急功近利，贻误事业的发展;一旦恃权轻法、心存侥幸，就会触犯法律受到制裁，最终变成人民的罪人，这一件件、一桩桩、一个个活生生的反面教材，难道还不足以让我们每一位党员干部警醒吗?</w:t>
      </w:r>
    </w:p>
    <w:p>
      <w:pPr>
        <w:ind w:left="0" w:right="0" w:firstLine="560"/>
        <w:spacing w:before="450" w:after="450" w:line="312" w:lineRule="auto"/>
      </w:pPr>
      <w:r>
        <w:rPr>
          <w:rFonts w:ascii="宋体" w:hAnsi="宋体" w:eastAsia="宋体" w:cs="宋体"/>
          <w:color w:val="000"/>
          <w:sz w:val="28"/>
          <w:szCs w:val="28"/>
        </w:rPr>
        <w:t xml:space="preserve">淡以明志，静以修身。人非草木，孰能无情。谁不想生活得更好，更滋润，更潇洒?但前提必须是合法、合理、正当的收入。一念之贪，损自德，毁自身，殃及儿女;两袖清风，躬于行，利于民，感召世人。党员干部要自觉改造自我，树立正确的世界观、人生观、价值观，正确对待“钱、权”，对待“功成”与“身退”，在权、钱、色方面不伸手、不纵欲、不侥幸。时时坚持平衡的心态，在名誉、职位、报酬、个人利益等方面知足常乐，“敬能慑身，勤无废事，谦以养德，俭以济人”。</w:t>
      </w:r>
    </w:p>
    <w:p>
      <w:pPr>
        <w:ind w:left="0" w:right="0" w:firstLine="560"/>
        <w:spacing w:before="450" w:after="450" w:line="312" w:lineRule="auto"/>
      </w:pPr>
      <w:r>
        <w:rPr>
          <w:rFonts w:ascii="宋体" w:hAnsi="宋体" w:eastAsia="宋体" w:cs="宋体"/>
          <w:color w:val="000"/>
          <w:sz w:val="28"/>
          <w:szCs w:val="28"/>
        </w:rPr>
        <w:t xml:space="preserve">两袖清风，克己奉公。法律面前没有特殊公民，党纪面前没有特殊党员。一个党员干部，不管地位多高、权力多大，只要违法乱纪，终究逃不脱党纪国法的严厉制裁。作为一名党员领导干部，应当时刻提醒自我，时刻牢记一个共产党员的标准，从我做起，自重、自省、自警、自律，走端行正;慎独、慎微、慎权、慎欲、勤为，干事创业，真正做到上不负党，下不负民赢得上级和群众的理解、信任与支持。</w:t>
      </w:r>
    </w:p>
    <w:p>
      <w:pPr>
        <w:ind w:left="0" w:right="0" w:firstLine="560"/>
        <w:spacing w:before="450" w:after="450" w:line="312" w:lineRule="auto"/>
      </w:pPr>
      <w:r>
        <w:rPr>
          <w:rFonts w:ascii="宋体" w:hAnsi="宋体" w:eastAsia="宋体" w:cs="宋体"/>
          <w:color w:val="000"/>
          <w:sz w:val="28"/>
          <w:szCs w:val="28"/>
        </w:rPr>
        <w:t xml:space="preserve">腐败一块冰，寒透百姓心。每一位党员干部必须勿为名累，勿为利锁，勿为权迷，勿为欲困。静心超然，守一分宁静;少私寡欲，保一生平安。与其在铁窗内痛哭流涕，声声忏悔，不如在岗位上堂堂正正、秉公为民。职权对廉洁者是一把人生的拐杖，对贪婪者是一把自刎的利剑。每一位党员领导干部都应永远记住：不勤，无以成就事业;不廉，难以凝聚人心。</w:t>
      </w:r>
    </w:p>
    <w:p>
      <w:pPr>
        <w:ind w:left="0" w:right="0" w:firstLine="560"/>
        <w:spacing w:before="450" w:after="450" w:line="312" w:lineRule="auto"/>
      </w:pPr>
      <w:r>
        <w:rPr>
          <w:rFonts w:ascii="宋体" w:hAnsi="宋体" w:eastAsia="宋体" w:cs="宋体"/>
          <w:color w:val="000"/>
          <w:sz w:val="28"/>
          <w:szCs w:val="28"/>
        </w:rPr>
        <w:t xml:space="preserve">习近平***说过：“以猛药去疴、重典治乱的决心，以刮骨疗毒、壮士断腕的勇气，坚决把党风廉政建设和反腐败斗争进行到底”。党和政府的反腐决心、和行动，给了我们信心和期望。我们的反腐败一向在路上，法网恢恢，疏而不漏。手莫伸，伸手必被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改革的号角已经吹响，进军的号令已经发出。仅有时代的正能量才能奏出世纪的强音。应对党和国家新的发展任务，我们职责在肩，责无旁贷，更义无反顾。仅有这样，我们才能无愧于党，无愧于国家，无愧于人民，无愧于天地。</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关于警示教育片信仰之失观后感范本五</w:t>
      </w:r>
    </w:p>
    <w:p>
      <w:pPr>
        <w:ind w:left="0" w:right="0" w:firstLine="560"/>
        <w:spacing w:before="450" w:after="450" w:line="312" w:lineRule="auto"/>
      </w:pPr>
      <w:r>
        <w:rPr>
          <w:rFonts w:ascii="宋体" w:hAnsi="宋体" w:eastAsia="宋体" w:cs="宋体"/>
          <w:color w:val="000"/>
          <w:sz w:val="28"/>
          <w:szCs w:val="28"/>
        </w:rPr>
        <w:t xml:space="preserve">自全系统反腐倡廉“警示教育”活动开展以来，通过学习和观看廉政教育警示片，本人对反腐倡廉的现实意义有了新的认识。此次开展的警示教育活动，对抓好广大党员干部队伍建设，保持党组织的纯洁性是十分必要的，也是非常及时的。现就参加警示教育活动及结合本职工作谈几点体会。</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警示教育片中所有痛哭流涕的悔恨面容，无不提到自己放松了学习，思想上信念动摇，世界观、人生观、价值观发生偏离，才导致走上了犯罪的道路。可见在市场经济的大潮中，面对金钱和名利的诱惑，加强自身的学习，保持思想上的警醒是多么的重要。“三个代表”重要思想，胡锦涛同志的“八荣八耻”都应是我们学习和遵照执行的行为准则。俗话说“活到老，学到老”，我将做到了认认真真的学，扎扎实实地学，使自己有强烈地责任感和紧迫感，确保思想上过关。</w:t>
      </w:r>
    </w:p>
    <w:p>
      <w:pPr>
        <w:ind w:left="0" w:right="0" w:firstLine="560"/>
        <w:spacing w:before="450" w:after="450" w:line="312" w:lineRule="auto"/>
      </w:pPr>
      <w:r>
        <w:rPr>
          <w:rFonts w:ascii="宋体" w:hAnsi="宋体" w:eastAsia="宋体" w:cs="宋体"/>
          <w:color w:val="000"/>
          <w:sz w:val="28"/>
          <w:szCs w:val="28"/>
        </w:rPr>
        <w:t xml:space="preserve">二、坚持防微杜渐，防范上过关</w:t>
      </w:r>
    </w:p>
    <w:p>
      <w:pPr>
        <w:ind w:left="0" w:right="0" w:firstLine="560"/>
        <w:spacing w:before="450" w:after="450" w:line="312" w:lineRule="auto"/>
      </w:pPr>
      <w:r>
        <w:rPr>
          <w:rFonts w:ascii="宋体" w:hAnsi="宋体" w:eastAsia="宋体" w:cs="宋体"/>
          <w:color w:val="000"/>
          <w:sz w:val="28"/>
          <w:szCs w:val="28"/>
        </w:rPr>
        <w:t xml:space="preserve">通过案例我们可以感受到胡星付出的代价是很大的，后果是极其严重的。“一失足成千古恨”，我想这些一定也是追悔莫及者的内心感受，然而真正品尝了其中的滋味，那后悔可就晚亦。所以，强化自律意识，构筑廉洁自律的警示防线，是对每个人的考验。我作为建设系统的一名干部，处于勤政廉政的风口浪尖，平时更要义不容辞的加强廉洁自律的学习，增加廉政的意识，做到“常在河边走，就是不湿鞋”。关键时刻一定要明白自己该做什么，不该做什么。针对我的实际情况，一定要提高认识，以与时俱进的精神，以发展的思路和改革的办法，推动我处的反腐倡廉工作。顺应形式的发展，强化保廉意识，做到廉洁自律，从而在错综复杂的社会中找准自己的人生航标，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三、严格按照制度办事，行动上过关</w:t>
      </w:r>
    </w:p>
    <w:p>
      <w:pPr>
        <w:ind w:left="0" w:right="0" w:firstLine="560"/>
        <w:spacing w:before="450" w:after="450" w:line="312" w:lineRule="auto"/>
      </w:pPr>
      <w:r>
        <w:rPr>
          <w:rFonts w:ascii="宋体" w:hAnsi="宋体" w:eastAsia="宋体" w:cs="宋体"/>
          <w:color w:val="000"/>
          <w:sz w:val="28"/>
          <w:szCs w:val="28"/>
        </w:rPr>
        <w:t xml:space="preserve">思想是行动的先导，有什么样的思想，就有什么样的行动。针对日常工作，我一定按制度办事，严格要求自己，低调作人，高调做事。我一定拉紧勤政廉政的准绳，做到对环卫处负责、对分管单位负责、对良心负责的“三负责”原则，谦虚朴实，严于律己，廉洁奉公，以实际行动影响和带动周围的职工，争做模范的带头人，干好本职的工作。</w:t>
      </w:r>
    </w:p>
    <w:p>
      <w:pPr>
        <w:ind w:left="0" w:right="0" w:firstLine="560"/>
        <w:spacing w:before="450" w:after="450" w:line="312" w:lineRule="auto"/>
      </w:pPr>
      <w:r>
        <w:rPr>
          <w:rFonts w:ascii="宋体" w:hAnsi="宋体" w:eastAsia="宋体" w:cs="宋体"/>
          <w:color w:val="000"/>
          <w:sz w:val="28"/>
          <w:szCs w:val="28"/>
        </w:rPr>
        <w:t xml:space="preserve">总的说来，通过这次警示教育学习，我更深切体会到了全心全意为患者服务、廉洁自律的必要性，更加深切体会到只有老老实实做人，踏踏实实做事，才能快快乐乐生活。我要以“三个代表”重要思想为指导，脚踏实地、扎实工作，为构建社会主义和谐社会、促进环卫事业的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关于警示教育片信仰之失观后感范本六</w:t>
      </w:r>
    </w:p>
    <w:p>
      <w:pPr>
        <w:ind w:left="0" w:right="0" w:firstLine="560"/>
        <w:spacing w:before="450" w:after="450" w:line="312" w:lineRule="auto"/>
      </w:pPr>
      <w:r>
        <w:rPr>
          <w:rFonts w:ascii="宋体" w:hAnsi="宋体" w:eastAsia="宋体" w:cs="宋体"/>
          <w:color w:val="000"/>
          <w:sz w:val="28"/>
          <w:szCs w:val="28"/>
        </w:rPr>
        <w:t xml:space="preserve">今天的会议十分重要、也非常必要，主要任务是落实县纪委监委“以案促改”和党风廉政宣教月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习近平***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（一）以案促改是坚持标本兼治、推进全面从严治党的创新举措。</w:t>
      </w:r>
    </w:p>
    <w:p>
      <w:pPr>
        <w:ind w:left="0" w:right="0" w:firstLine="560"/>
        <w:spacing w:before="450" w:after="450" w:line="312" w:lineRule="auto"/>
      </w:pPr>
      <w:r>
        <w:rPr>
          <w:rFonts w:ascii="宋体" w:hAnsi="宋体" w:eastAsia="宋体" w:cs="宋体"/>
          <w:color w:val="000"/>
          <w:sz w:val="28"/>
          <w:szCs w:val="28"/>
        </w:rPr>
        <w:t xml:space="preserve">标本兼治是我们党管党治党的一贯要求。****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（二）以案促改是以案为鉴、正风肃纪的重要抓手。</w:t>
      </w:r>
    </w:p>
    <w:p>
      <w:pPr>
        <w:ind w:left="0" w:right="0" w:firstLine="560"/>
        <w:spacing w:before="450" w:after="450" w:line="312" w:lineRule="auto"/>
      </w:pPr>
      <w:r>
        <w:rPr>
          <w:rFonts w:ascii="宋体" w:hAnsi="宋体" w:eastAsia="宋体" w:cs="宋体"/>
          <w:color w:val="000"/>
          <w:sz w:val="28"/>
          <w:szCs w:val="28"/>
        </w:rPr>
        <w:t xml:space="preserve">我县选取的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（三）以案促改是营造良好政治生态、加快转型跨越发展的迫切需要。</w:t>
      </w:r>
    </w:p>
    <w:p>
      <w:pPr>
        <w:ind w:left="0" w:right="0" w:firstLine="560"/>
        <w:spacing w:before="450" w:after="450" w:line="312" w:lineRule="auto"/>
      </w:pPr>
      <w:r>
        <w:rPr>
          <w:rFonts w:ascii="宋体" w:hAnsi="宋体" w:eastAsia="宋体" w:cs="宋体"/>
          <w:color w:val="000"/>
          <w:sz w:val="28"/>
          <w:szCs w:val="28"/>
        </w:rPr>
        <w:t xml:space="preserve">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反面典型教训惨痛而深刻：广大党员干部都要以此为反面教材，深刻剖析、举一反三，坚守党性原则，保持清醒头脑，坚定不移把党风廉政建设和反腐败斗争进行到底。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（一）理想信念决不能动摇。</w:t>
      </w:r>
    </w:p>
    <w:p>
      <w:pPr>
        <w:ind w:left="0" w:right="0" w:firstLine="560"/>
        <w:spacing w:before="450" w:after="450" w:line="312" w:lineRule="auto"/>
      </w:pPr>
      <w:r>
        <w:rPr>
          <w:rFonts w:ascii="宋体" w:hAnsi="宋体" w:eastAsia="宋体" w:cs="宋体"/>
          <w:color w:val="000"/>
          <w:sz w:val="28"/>
          <w:szCs w:val="28"/>
        </w:rPr>
        <w:t xml:space="preserve">理想信念是共产党人的政治灵魂、精神支柱。认真剖析这两起案件，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（二）纪律规矩决不能松弛。</w:t>
      </w:r>
    </w:p>
    <w:p>
      <w:pPr>
        <w:ind w:left="0" w:right="0" w:firstLine="560"/>
        <w:spacing w:before="450" w:after="450" w:line="312" w:lineRule="auto"/>
      </w:pPr>
      <w:r>
        <w:rPr>
          <w:rFonts w:ascii="宋体" w:hAnsi="宋体" w:eastAsia="宋体" w:cs="宋体"/>
          <w:color w:val="000"/>
          <w:sz w:val="28"/>
          <w:szCs w:val="28"/>
        </w:rPr>
        <w:t xml:space="preserve">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（三）手中权力决不能滥用。</w:t>
      </w:r>
    </w:p>
    <w:p>
      <w:pPr>
        <w:ind w:left="0" w:right="0" w:firstLine="560"/>
        <w:spacing w:before="450" w:after="450" w:line="312" w:lineRule="auto"/>
      </w:pPr>
      <w:r>
        <w:rPr>
          <w:rFonts w:ascii="宋体" w:hAnsi="宋体" w:eastAsia="宋体" w:cs="宋体"/>
          <w:color w:val="000"/>
          <w:sz w:val="28"/>
          <w:szCs w:val="28"/>
        </w:rPr>
        <w:t xml:space="preserve">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（四）监督约束决不能拒绝。</w:t>
      </w:r>
    </w:p>
    <w:p>
      <w:pPr>
        <w:ind w:left="0" w:right="0" w:firstLine="560"/>
        <w:spacing w:before="450" w:after="450" w:line="312" w:lineRule="auto"/>
      </w:pPr>
      <w:r>
        <w:rPr>
          <w:rFonts w:ascii="宋体" w:hAnsi="宋体" w:eastAsia="宋体" w:cs="宋体"/>
          <w:color w:val="000"/>
          <w:sz w:val="28"/>
          <w:szCs w:val="28"/>
        </w:rPr>
        <w:t xml:space="preserve">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（一）深挖细剖，找准问题根源。</w:t>
      </w:r>
    </w:p>
    <w:p>
      <w:pPr>
        <w:ind w:left="0" w:right="0" w:firstLine="560"/>
        <w:spacing w:before="450" w:after="450" w:line="312" w:lineRule="auto"/>
      </w:pPr>
      <w:r>
        <w:rPr>
          <w:rFonts w:ascii="宋体" w:hAnsi="宋体" w:eastAsia="宋体" w:cs="宋体"/>
          <w:color w:val="000"/>
          <w:sz w:val="28"/>
          <w:szCs w:val="28"/>
        </w:rPr>
        <w:t xml:space="preserve">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（二）制定措施，集中抓好整改。</w:t>
      </w:r>
    </w:p>
    <w:p>
      <w:pPr>
        <w:ind w:left="0" w:right="0" w:firstLine="560"/>
        <w:spacing w:before="450" w:after="450" w:line="312" w:lineRule="auto"/>
      </w:pPr>
      <w:r>
        <w:rPr>
          <w:rFonts w:ascii="宋体" w:hAnsi="宋体" w:eastAsia="宋体" w:cs="宋体"/>
          <w:color w:val="000"/>
          <w:sz w:val="28"/>
          <w:szCs w:val="28"/>
        </w:rPr>
        <w:t xml:space="preserve">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三）健全制度，着力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一要加强组织领导。</w:t>
      </w:r>
    </w:p>
    <w:p>
      <w:pPr>
        <w:ind w:left="0" w:right="0" w:firstLine="560"/>
        <w:spacing w:before="450" w:after="450" w:line="312" w:lineRule="auto"/>
      </w:pPr>
      <w:r>
        <w:rPr>
          <w:rFonts w:ascii="宋体" w:hAnsi="宋体" w:eastAsia="宋体" w:cs="宋体"/>
          <w:color w:val="000"/>
          <w:sz w:val="28"/>
          <w:szCs w:val="28"/>
        </w:rPr>
        <w:t xml:space="preserve">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二要层层压实责任。</w:t>
      </w:r>
    </w:p>
    <w:p>
      <w:pPr>
        <w:ind w:left="0" w:right="0" w:firstLine="560"/>
        <w:spacing w:before="450" w:after="450" w:line="312" w:lineRule="auto"/>
      </w:pPr>
      <w:r>
        <w:rPr>
          <w:rFonts w:ascii="宋体" w:hAnsi="宋体" w:eastAsia="宋体" w:cs="宋体"/>
          <w:color w:val="000"/>
          <w:sz w:val="28"/>
          <w:szCs w:val="28"/>
        </w:rPr>
        <w:t xml:space="preserve">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三要严格督查问效。</w:t>
      </w:r>
    </w:p>
    <w:p>
      <w:pPr>
        <w:ind w:left="0" w:right="0" w:firstLine="560"/>
        <w:spacing w:before="450" w:after="450" w:line="312" w:lineRule="auto"/>
      </w:pPr>
      <w:r>
        <w:rPr>
          <w:rFonts w:ascii="宋体" w:hAnsi="宋体" w:eastAsia="宋体" w:cs="宋体"/>
          <w:color w:val="000"/>
          <w:sz w:val="28"/>
          <w:szCs w:val="28"/>
        </w:rPr>
        <w:t xml:space="preserve">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关于警示教育片信仰之失观后感范本七</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关于警示教育片信仰之失观后感范本八</w:t>
      </w:r>
    </w:p>
    <w:p>
      <w:pPr>
        <w:ind w:left="0" w:right="0" w:firstLine="560"/>
        <w:spacing w:before="450" w:after="450" w:line="312" w:lineRule="auto"/>
      </w:pPr>
      <w:r>
        <w:rPr>
          <w:rFonts w:ascii="宋体" w:hAnsi="宋体" w:eastAsia="宋体" w:cs="宋体"/>
          <w:color w:val="000"/>
          <w:sz w:val="28"/>
          <w:szCs w:val="28"/>
        </w:rPr>
        <w:t xml:space="preserve">在全市上下兴起学习贯彻党的xx大精神热潮、深入开展“作风建设年”活动、合力推进新一轮创业创新之际，市委在这里隆重召开全市领导干部警示教育大会，主要目的是通报剖析案件，从中汲取教训，警钟长鸣，筑牢防线，进一步打造一支清正廉洁的领导干部队伍，永葆共产党人为民务实清廉本色，为台州新一轮创业创新创造良好的发展环境，提供坚强的思想和组织保证。年关到了，大家工作很忙，在这个时候开展警示教育，是我们学习贯彻党的xx大精神、加强党的先进性和执政能力建设的需要，也是在坚决惩治腐败的同时，更加注重治本、更加注重预防、更加注重制度建设的需要，能让我们的干部多受教育，少犯甚至不犯错误。市委对召开这次大会非常重视，市委会专题听取了市纪委关于全市落实党风廉政建设责任制检查情况的汇报，并就抓好有关问题的整改落实提出了具体要求。张鸿铭书记要求把这次大会组织好、开出成效，待会将作重要讲话。下面，我结合今年的案件查处工作以及全市党风廉政建设责任制落实的检查情况，先讲三个问题。</w:t>
      </w:r>
    </w:p>
    <w:p>
      <w:pPr>
        <w:ind w:left="0" w:right="0" w:firstLine="560"/>
        <w:spacing w:before="450" w:after="450" w:line="312" w:lineRule="auto"/>
      </w:pPr>
      <w:r>
        <w:rPr>
          <w:rFonts w:ascii="宋体" w:hAnsi="宋体" w:eastAsia="宋体" w:cs="宋体"/>
          <w:color w:val="000"/>
          <w:sz w:val="28"/>
          <w:szCs w:val="28"/>
        </w:rPr>
        <w:t xml:space="preserve">今年以来，在市委的高度重视和坚强领导下，1--10月份，全市纪检监察机关立案查处党员干部违法违纪案件761件，其中处级干部4件，乡科级干部48件，处分党员干部364人，开除党籍95人，移送司法机关处理的有63人，组织处理的2人，责任追究的3人，挽回直接经济损失1000多万元;全市检察机关立案查办职务犯罪案件93件，涉及县处级干部4人，乡科级干部22人。其中有影响的典型案件有：天台县人大原副主任茅开荣腐败案，玉环县人大原副主任吴福青腐败案，天台县政协原副主席李晓平受贿案，玉环县人大原副主任吴昌文腐败案，临海回浦中学原校长郑郁受贿案，市发改委产业发展处原处长兼重点办主任杨万利(副处级)受贿案，三门县人大原副主任吕继军腐败案，市沿海高速公路副总指挥汤铁铭受贿案，等等。这些案件的查处，充分昭示了市委从严治党、惩处腐败的一贯决心，教育了广大领导干部，警示了执迷不悟者，鼓舞了广大人民群众。从这些案件的发案规律看，主要有以下五方面的特点：</w:t>
      </w:r>
    </w:p>
    <w:p>
      <w:pPr>
        <w:ind w:left="0" w:right="0" w:firstLine="560"/>
        <w:spacing w:before="450" w:after="450" w:line="312" w:lineRule="auto"/>
      </w:pPr>
      <w:r>
        <w:rPr>
          <w:rFonts w:ascii="宋体" w:hAnsi="宋体" w:eastAsia="宋体" w:cs="宋体"/>
          <w:color w:val="000"/>
          <w:sz w:val="28"/>
          <w:szCs w:val="28"/>
        </w:rPr>
        <w:t xml:space="preserve">(一)涉案金额越来越大，呈现出顶风作案、“前腐后继”趋势的特点。从查处的经济类案件看，涉案金额十几万、几十万元的案件明显增多。市纪委查处的吴昌文案件，涉案金额近百万元。吴昌文、吴福青、吕继军、杨万利、郑郁等人单笔受贿金额都达20万元。市县两级联合查处的天台“11.7”串窝案，涉案金额高达400多万元，其中天台县人大法工委原主任许万炼，在担任县建设局局长期间，收受工程承包方贿赂金额单笔就达30万元。市检察院查处的临海回浦中学原校长郑郁案件，涉案金额达60多万元。临海市纪委查处的台州港临海港区指挥部原总指挥杨圣军违法违纪案件，涉案金额达80多万元。顶风作案明显。从查明的案件情况看，领导干部违纪违法行为大都发生在20xx年以后，吴福青、吕继军在组织考察提拔前后还在大笔收受贿赂，胆子之大，无以复加。“前腐后继”现象严重。一些地方的重点领域、关键岗位接二连三出现腐败问题，比如，仙居县国土资源局四任局长、三门县交通局四任局长、浬浦镇四任党委书记等都相继被立案查处，这种现象值得深思。</w:t>
      </w:r>
    </w:p>
    <w:p>
      <w:pPr>
        <w:ind w:left="0" w:right="0" w:firstLine="560"/>
        <w:spacing w:before="450" w:after="450" w:line="312" w:lineRule="auto"/>
      </w:pPr>
      <w:r>
        <w:rPr>
          <w:rFonts w:ascii="宋体" w:hAnsi="宋体" w:eastAsia="宋体" w:cs="宋体"/>
          <w:color w:val="000"/>
          <w:sz w:val="28"/>
          <w:szCs w:val="28"/>
        </w:rPr>
        <w:t xml:space="preserve">(二)串案窝案越来越多，呈现出团伙性群体化特点。从查处情况看，串窝案涉案人数占总立案人数的20%以上。这类案件表明，有的地方和部门违法违纪分子相互勾结利用，形成腐败利益共同体，往往是查处一案，牵出一串，带出一片。如：椒江区建筑工程质量安全监督站窝案，从站长、支部书记到普通职工，全站7名党员全部被查处。临海农业系统培训窝案，涉案培训机构9家，涉案公职人员18人。天台“11.7”串窝案，共涉及党员干部21人，其中县处级干部2人，乡科级干部6人。玉环机电工业功能区14家企业非法买卖土地案中，涉及党员干部11人，其中县处级干部2人。三门高考作弊窝案，涉及党员干部15人，其中乡科级干部3人，并有多名教师参与作弊。路桥“三大工程”协调办三名副主任均因腐败问题相继落网。</w:t>
      </w:r>
    </w:p>
    <w:p>
      <w:pPr>
        <w:ind w:left="0" w:right="0" w:firstLine="560"/>
        <w:spacing w:before="450" w:after="450" w:line="312" w:lineRule="auto"/>
      </w:pPr>
      <w:r>
        <w:rPr>
          <w:rFonts w:ascii="宋体" w:hAnsi="宋体" w:eastAsia="宋体" w:cs="宋体"/>
          <w:color w:val="000"/>
          <w:sz w:val="28"/>
          <w:szCs w:val="28"/>
        </w:rPr>
        <w:t xml:space="preserve">(三)作案手段越来越隐蔽，呈现出从直接收受钱物向曲线敛财转变的特点。从查处情况看，腐败分子的“抗药性”明显增强，呈智能化、高科技化趋势。有的在作案前精心策划、作案中不留痕迹，案发时订立攻守同盟，还有的通过一些表面上看似合法的经济活动形式来掩盖其非法谋利的实质;有的是本人或通过家属以低价购买、借用、不过户等方式从不法商人那里获取住房、小车等，进行权钱交易;有的以亲属、情人等名义入股企业，坐享其成，比如，路桥“三大工程”协调办一负责人以其女儿的名义在行贿人所办企业投资入股，谋取非法利益。有的以借钱、赌博等为名收受贿赂，瞒天过海。吴昌文以人大副主任的名义在平日里帮助企业解决困难的同时，以子女出国留学名义，大量收受贿赂。今年以来，还查处了十余起以“干股”名义获取非法利益的案件。</w:t>
      </w:r>
    </w:p>
    <w:p>
      <w:pPr>
        <w:ind w:left="0" w:right="0" w:firstLine="560"/>
        <w:spacing w:before="450" w:after="450" w:line="312" w:lineRule="auto"/>
      </w:pPr>
      <w:r>
        <w:rPr>
          <w:rFonts w:ascii="宋体" w:hAnsi="宋体" w:eastAsia="宋体" w:cs="宋体"/>
          <w:color w:val="000"/>
          <w:sz w:val="28"/>
          <w:szCs w:val="28"/>
        </w:rPr>
        <w:t xml:space="preserve">(四)作案领域越来越宽，呈现出重点领域向新的领域延伸的特点。近些年我市查处的经济类案件中，有70%以上都集中在工程建设、土地出让、房地产开发、产权交易、行政审批等重点领域。如吴福青、吴昌文、吕继军、郑郁、汤铁铭、许万炼等案件均属于在工程建设、土地出让等方面为企业主谋取利益，收受贿赂。领导干部与非公企业主的不正当交往成为他们犯错误的一个重要原因。在发案领域相对集中的同时，腐败案件向一些新的领域蔓延，有些被人们认为是清净之地的领域也出现了腐败问题。如：天台县原政协副主席、统战部部长兼宗教局局长李晓平利用工作之便，先后多次收受宗教人士的钱物数万元。</w:t>
      </w:r>
    </w:p>
    <w:p>
      <w:pPr>
        <w:ind w:left="0" w:right="0" w:firstLine="560"/>
        <w:spacing w:before="450" w:after="450" w:line="312" w:lineRule="auto"/>
      </w:pPr>
      <w:r>
        <w:rPr>
          <w:rFonts w:ascii="宋体" w:hAnsi="宋体" w:eastAsia="宋体" w:cs="宋体"/>
          <w:color w:val="000"/>
          <w:sz w:val="28"/>
          <w:szCs w:val="28"/>
        </w:rPr>
        <w:t xml:space="preserve">(五)案件类型越来越广，呈现出单一型向复合型转变的特点。过去查处比较多的是权钱交易，近年来被查处的腐败分子往往是集政治蜕变、经济腐败、生活腐化于一身，权钱交易、权色交易、权权交易交织在一起。吴福青、吴昌文等人在利用职务之便，为他人谋取利益、多次收受贿赂的同时，长期与有夫之妇保持不正当的两性关系。领导干部生活作风问题往往是其经济问题的一个“导火线”。</w:t>
      </w:r>
    </w:p>
    <w:p>
      <w:pPr>
        <w:ind w:left="0" w:right="0" w:firstLine="560"/>
        <w:spacing w:before="450" w:after="450" w:line="312" w:lineRule="auto"/>
      </w:pPr>
      <w:r>
        <w:rPr>
          <w:rFonts w:ascii="宋体" w:hAnsi="宋体" w:eastAsia="宋体" w:cs="宋体"/>
          <w:color w:val="000"/>
          <w:sz w:val="28"/>
          <w:szCs w:val="28"/>
        </w:rPr>
        <w:t xml:space="preserve">这些党员干部尤其是领导干部不惜以身试纪试法，最终走上违纪违法道路，确实令我们十分震惊和痛心。应该说，组织培养一名干部不容易，个人也付出了很大努力，走到今天，作为一名市管领导干部实属不易，也不否认他们都曾为党和人民做过许多有益的工作，得到了组织和干部群众的认可。他们为什么会发生蜕变、走上违纪违法的道路，由人民的公仆成为人民的罪人?在反腐败高压态势下，为什么一些腐败现象还屡禁不止?为什么一些重点领域重大违纪违法案件一再发生?对各级党组织来说又有哪些教训?对领导干部个人来说又有哪些教训?对领导干部个人来说又有哪些教训?痛定思痛，这些问题都值得我们认真去反思和剖析。</w:t>
      </w:r>
    </w:p>
    <w:p>
      <w:pPr>
        <w:ind w:left="0" w:right="0" w:firstLine="560"/>
        <w:spacing w:before="450" w:after="450" w:line="312" w:lineRule="auto"/>
      </w:pPr>
      <w:r>
        <w:rPr>
          <w:rFonts w:ascii="宋体" w:hAnsi="宋体" w:eastAsia="宋体" w:cs="宋体"/>
          <w:color w:val="000"/>
          <w:sz w:val="28"/>
          <w:szCs w:val="28"/>
        </w:rPr>
        <w:t xml:space="preserve">(一)这些案件告诉我们，滋生腐败现象的环境和土壤还依然存在。从世界范围看，腐败问题依然是一个困扰世界各国发展的全球性问题和人类社会的公害这一现实没有变。腐败现象不仅仅中国有，西方国家也有。我们的反腐败斗争是在西方敌对势力对我实施西化、分化、丑化的背景下开展的。西方不健康的思想文化、价值观念和腐朽生活方式，还继续不同程度地影响和腐蚀着一些党员和干部。从国情看，我国正处于体制转换、社会转型和深化改革、加快发展的社会主义初级阶段，市场经济体制不够完善，行政行为、企业行为和市场行为还没有得到有效规范和约束，导致腐败的机会依然较多。同时，几千年封建残余思想，助长了少数党员干部“拜金主义、贪图享受”等错误思想。从党情看，长期执政地位使我们党始终面临着进一步提高领导水平和执政水平、提高拒腐防变和抵御风险能力的两大历史性课题，在执政、改革开放和发展社会主义市场经济中的考验面前，党员干部队伍的主流是好的，绝大多数党员干部是经得起考验的。但是也不否认，一些党员干部忘记了宗旨，在思想和行为上偏离了方向，极少数成了腐败分子。从市情看，台州民营经济发达，经济成份多样，社会利益多元，体制转型快速，重商逐利、敢冒险等特征，使得腐败的新情况新动向相对显露得比较早，积累性问题较多，营造良好的从政环境，加快社会诚信体系建设、规范市场行为等任务重。</w:t>
      </w:r>
    </w:p>
    <w:p>
      <w:pPr>
        <w:ind w:left="0" w:right="0" w:firstLine="560"/>
        <w:spacing w:before="450" w:after="450" w:line="312" w:lineRule="auto"/>
      </w:pPr>
      <w:r>
        <w:rPr>
          <w:rFonts w:ascii="宋体" w:hAnsi="宋体" w:eastAsia="宋体" w:cs="宋体"/>
          <w:color w:val="000"/>
          <w:sz w:val="28"/>
          <w:szCs w:val="28"/>
        </w:rPr>
        <w:t xml:space="preserve">(二)这些案件告诉我们，当前体制机制制度方面还存在着薄弱环节。无论是案件查处还是党风廉政建设责任制检查，一个带有普遍性的问题是一些好制度得不到落实，制度“稻草人”现象在一些地方和部门比较突出。一些地方和部门没有认真执行党风廉政建设责任制，惩防体系构建工作浮于表面，对党员干部特别是领导干部疏于教育、疏于管理、疏于监督。与此同时，我们还看到，适应新形势下反腐倡廉要求的制度体系还不健全，有的制度缺乏相应的配套和细化措施，有的制度内容落后于实践，一些好的规定制度没有发挥出应有的作用。从发案情况看，大多数违纪违法行为与某些体制机制和管理制度的缺陷相关，无一例外地存在监督缺失或流于形式的问题。目前，干扰监督的人为因素较多，监督难度越来越大，监督环境越来越复杂，这就使得考察失真、廉政鉴定失效、“带病提拔”等问题就很容易发生。</w:t>
      </w:r>
    </w:p>
    <w:p>
      <w:pPr>
        <w:ind w:left="0" w:right="0" w:firstLine="560"/>
        <w:spacing w:before="450" w:after="450" w:line="312" w:lineRule="auto"/>
      </w:pPr>
      <w:r>
        <w:rPr>
          <w:rFonts w:ascii="宋体" w:hAnsi="宋体" w:eastAsia="宋体" w:cs="宋体"/>
          <w:color w:val="000"/>
          <w:sz w:val="28"/>
          <w:szCs w:val="28"/>
        </w:rPr>
        <w:t xml:space="preserve">(三)这些案件告诉我们，廉政文化在一些地方和部门还处于弱势。诺贝尔经济学奖得主缪尔达尔指出，如果一个地方形成了一种腐败的民俗学，清正廉洁者很可能受到孤立、排挤和打击，最后就可能被这种腐败习俗文化所腐蚀，在这种氛围下，逐利行为普遍化，并大量存在于各行各业的日常工作之中，腐败就会容易成风泛滥，甚至被视为“正常”，演变成了一种腐朽文化，在一些地方和部门产生了“笑贫不笑贪”、“笑廉不笑娼”等怪现象，我们必须高度重视。今年我们查处的案件中，串案、窝案的增多，正是这种腐朽文化所酿成的恶果。如椒江查处的区质量安全监督站窝案中，由于奉行来点腐败不影响工作的观点，最终发生了从站长到普通职工的集体腐败。还有，现在社会上说情风盛行，一定程度上助长消极腐败现象的滋生。</w:t>
      </w:r>
    </w:p>
    <w:p>
      <w:pPr>
        <w:ind w:left="0" w:right="0" w:firstLine="560"/>
        <w:spacing w:before="450" w:after="450" w:line="312" w:lineRule="auto"/>
      </w:pPr>
      <w:r>
        <w:rPr>
          <w:rFonts w:ascii="宋体" w:hAnsi="宋体" w:eastAsia="宋体" w:cs="宋体"/>
          <w:color w:val="000"/>
          <w:sz w:val="28"/>
          <w:szCs w:val="28"/>
        </w:rPr>
        <w:t xml:space="preserve">(四)这些案件告诉我们，作风问题也是滋生腐败的一个重要诱因。结合案件的查处，以及上阶段责任制检查中发现，少数领导干部在作风方面问题还比较突出，主要表现在：一是作风浮夸，纪律散漫，责任心不强，精力没有完全放在工作上。二是公款吃喝现象严重，一些地方和单位相互宴请现象还比较严重。三是执行公务用车规定不严，领导干部违反规定使用公车的现象屡禁不止，以致交通事故、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2025-04-17T16:39:59+08:00</dcterms:created>
  <dcterms:modified xsi:type="dcterms:W3CDTF">2025-04-17T16:39:59+08:00</dcterms:modified>
</cp:coreProperties>
</file>

<file path=docProps/custom.xml><?xml version="1.0" encoding="utf-8"?>
<Properties xmlns="http://schemas.openxmlformats.org/officeDocument/2006/custom-properties" xmlns:vt="http://schemas.openxmlformats.org/officeDocument/2006/docPropsVTypes"/>
</file>