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最新观看《榜样1》观后感(3篇)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山的路。艾爱国作为一个具有高超技艺的工匠，他对自己的工作有着强烈的责任心和使命感，不断提升自己的专业技能和创新能力，让自己的作品不断得到提高和更新。他说“要么不做，要么做到极致”;他说“劳模专业户首先就应该是吃苦专业户”;他说“无论在哪里都要敢于当先锋”。他们在平凡的岗位上创造出不平凡的成就，关键在于他们不忘初心、不畏艰难、无私奉献、胸怀大爱，以实际行动诠释了社会主义核心价值观，忠诚践行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认真学习这些榜样，令我受益匪浅，也有了一点浅显感悟。在教学工作中，我们需要关注每个学生的成长，重视他们的个性和特点，为他们创造更好的学习环境和条件，从升学和就业两个方向出发，让他们能够充分展现自己的潜力。同时，我们也需要不断提高自己的专业技能和创新能力，克服职业倦怠，使自己的教学工作更加有价值和吸引力。</w:t>
      </w:r>
    </w:p>
    <w:p>
      <w:pPr>
        <w:ind w:left="0" w:right="0" w:firstLine="560"/>
        <w:spacing w:before="450" w:after="450" w:line="312" w:lineRule="auto"/>
      </w:pPr>
      <w:r>
        <w:rPr>
          <w:rFonts w:ascii="宋体" w:hAnsi="宋体" w:eastAsia="宋体" w:cs="宋体"/>
          <w:color w:val="000"/>
          <w:sz w:val="28"/>
          <w:szCs w:val="28"/>
        </w:rPr>
        <w:t xml:space="preserve">此外，这次节目还向我展示了党员先锋模范的崇高形象，强调了基层党组织的战斗堡垒作用，让我更深刻地理解到，只有一直保持先进性，才能不断推动学院和社会的发展。</w:t>
      </w:r>
    </w:p>
    <w:p>
      <w:pPr>
        <w:ind w:left="0" w:right="0" w:firstLine="560"/>
        <w:spacing w:before="450" w:after="450" w:line="312" w:lineRule="auto"/>
      </w:pPr>
      <w:r>
        <w:rPr>
          <w:rFonts w:ascii="宋体" w:hAnsi="宋体" w:eastAsia="宋体" w:cs="宋体"/>
          <w:color w:val="000"/>
          <w:sz w:val="28"/>
          <w:szCs w:val="28"/>
        </w:rPr>
        <w:t xml:space="preserve">不闻不若闻之，闻之不若见之，见之不若知之，知之不若行之。学习榜样，最关键的在于学做结合，知行合一。因此，作为一名职业院校教师，我将坚定信念、践行宗旨，以他们为榜样，在工作中不断开拓创新，努力进取，为推进学院的发展、培养人民满意的高素质人才而不懈奋斗。</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3月25晚8点，院部组织党员学生集体观看了《榜样7》专题节目。节目邀请王亚平王传喜、艾爱国、张玉滚、武大靖、林占嬉、孟昆玉、路生梅8位党员代表参加录制，通过典型事迹展示、现场访谈、重温入党誓词等形式，生动展现中国共产党人坚定信念，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观看《榜样》节目后，让我感触颇深中国首位进驻空间站、首位出舱活动的女航天员王亚平，十年如一日的艰苦训练，说出了“心有翼，自飞云宇天际;梦无垠，当征星辰大海”的金句，也说出了自己的伟大追求。“点草成金”的农业专家林占嬉，为解决食用菌种植的“菌林矛盾”，提出草取代树木栽培食用菌的观点,最终在上千种草中找到了可种的草一一芒其。但林占嬉前进的脚步并未停止接着培育出治理环的“巨菌草”也从种植菌种转向菌草生态治理，为我国的乡村振兴事业添上了浓墨重彩的一笔。他的“巨菌草”也传入了非洲，为他们带去了经济效益，非洲称这种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w:t>
      </w:r>
    </w:p>
    <w:p>
      <w:pPr>
        <w:ind w:left="0" w:right="0" w:firstLine="560"/>
        <w:spacing w:before="450" w:after="450" w:line="312" w:lineRule="auto"/>
      </w:pPr>
      <w:r>
        <w:rPr>
          <w:rFonts w:ascii="宋体" w:hAnsi="宋体" w:eastAsia="宋体" w:cs="宋体"/>
          <w:color w:val="000"/>
          <w:sz w:val="28"/>
          <w:szCs w:val="28"/>
        </w:rPr>
        <w:t xml:space="preserve">体债务，代村的焕然一新，离不开这位全心全意为人民服务的村支部书记。北京交警孟昆玉,从警21年他扎根公安交通管理第一线执勤在长安街沿线被称为离五星红旗最近的京城“最帅交警”。他创造了“孟式指挥法”，提高了路口车辆的通过率，但同也可能为自己带来危险。他以“细致精致极致”作风和“万无一失、一失万无”标准。圆满完成国庆70周年、建党百年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榜样7》看得真的热泪盈眶，它让我看到了一一榜样不是符号，他们是生动鲜活的每个人!一直以来奋斗是青春的底色，行动是最好的磨砺。回望百年，一代代中国青年紧跟党的领导，勇担责任，不负使命，把最美好的青春献给祖国和人民，为民族复兴的历史洪流注入了强大的青春力量。我们要勇担重任，为国争光!</w:t>
      </w:r>
    </w:p>
    <w:p>
      <w:pPr>
        <w:ind w:left="0" w:right="0" w:firstLine="560"/>
        <w:spacing w:before="450" w:after="450" w:line="312" w:lineRule="auto"/>
      </w:pPr>
      <w:r>
        <w:rPr>
          <w:rFonts w:ascii="宋体" w:hAnsi="宋体" w:eastAsia="宋体" w:cs="宋体"/>
          <w:color w:val="000"/>
          <w:sz w:val="28"/>
          <w:szCs w:val="28"/>
        </w:rPr>
        <w:t xml:space="preserve">作为一名新时代的青年，我一定要学习他们的精神，坚持不懈、勇于探索、乐于奉献大胆实践，创造性的去开展工作，在平凡的中发光发彩!我相信，只要我们也一直秉持着这样的精神，就一定能够不断解决新问题，克服前进道路上的重重困难，在自我的追求中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2025-04-17T23:08:02+08:00</dcterms:created>
  <dcterms:modified xsi:type="dcterms:W3CDTF">2025-04-17T23:08:02+08:00</dcterms:modified>
</cp:coreProperties>
</file>

<file path=docProps/custom.xml><?xml version="1.0" encoding="utf-8"?>
<Properties xmlns="http://schemas.openxmlformats.org/officeDocument/2006/custom-properties" xmlns:vt="http://schemas.openxmlformats.org/officeDocument/2006/docPropsVTypes"/>
</file>