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向人民英雄敬献花篮仪式观后感心得202_范文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向人民英雄敬献花篮仪式观后感怎么写?今年的9月30日，是我国第七个烈士纪念日!一个缅怀革命先烈，纪念抗日英雄的日子!这里给大家分享一些向人民英雄敬献花篮仪式观后感，希望对大家有所帮助。向人民英雄敬献花篮仪式观后感1今年国庆前夕的9月30日，...</w:t>
      </w:r>
    </w:p>
    <w:p>
      <w:pPr>
        <w:ind w:left="0" w:right="0" w:firstLine="560"/>
        <w:spacing w:before="450" w:after="450" w:line="312" w:lineRule="auto"/>
      </w:pPr>
      <w:r>
        <w:rPr>
          <w:rFonts w:ascii="宋体" w:hAnsi="宋体" w:eastAsia="宋体" w:cs="宋体"/>
          <w:color w:val="000"/>
          <w:sz w:val="28"/>
          <w:szCs w:val="28"/>
        </w:rPr>
        <w:t xml:space="preserve">向人民英雄敬献花篮仪式观后感怎么写?今年的9月30日，是我国第七个烈士纪念日!一个缅怀革命先烈，纪念抗日英雄的日子!这里给大家分享一些向人民英雄敬献花篮仪式观后感，希望对大家有所帮助。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向人民英雄敬献花篮仪式观后感1</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_年9月30日，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今年9月30日是全国第七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向人民英雄敬献花篮仪式观后感2</w:t>
      </w:r>
    </w:p>
    <w:p>
      <w:pPr>
        <w:ind w:left="0" w:right="0" w:firstLine="560"/>
        <w:spacing w:before="450" w:after="450" w:line="312" w:lineRule="auto"/>
      </w:pPr>
      <w:r>
        <w:rPr>
          <w:rFonts w:ascii="宋体" w:hAnsi="宋体" w:eastAsia="宋体" w:cs="宋体"/>
          <w:color w:val="000"/>
          <w:sz w:val="28"/>
          <w:szCs w:val="28"/>
        </w:rPr>
        <w:t xml:space="preserve">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ind w:left="0" w:right="0" w:firstLine="560"/>
        <w:spacing w:before="450" w:after="450" w:line="312" w:lineRule="auto"/>
      </w:pPr>
      <w:r>
        <w:rPr>
          <w:rFonts w:ascii="宋体" w:hAnsi="宋体" w:eastAsia="宋体" w:cs="宋体"/>
          <w:color w:val="000"/>
          <w:sz w:val="28"/>
          <w:szCs w:val="28"/>
        </w:rPr>
        <w:t xml:space="preserve">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向人民英雄敬献花篮仪式观后感3</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向人民英雄敬献花篮仪式观后感4</w:t>
      </w:r>
    </w:p>
    <w:p>
      <w:pPr>
        <w:ind w:left="0" w:right="0" w:firstLine="560"/>
        <w:spacing w:before="450" w:after="450" w:line="312" w:lineRule="auto"/>
      </w:pPr>
      <w:r>
        <w:rPr>
          <w:rFonts w:ascii="宋体" w:hAnsi="宋体" w:eastAsia="宋体" w:cs="宋体"/>
          <w:color w:val="000"/>
          <w:sz w:val="28"/>
          <w:szCs w:val="28"/>
        </w:rPr>
        <w:t xml:space="preserve">轻轻的，轻轻的，在岁月长河上泛舟;回首往夕，长征永远是历不可磨灭的动魄乐章。且看!今朝，于“第一课”回温过去，铭记历史，回望心中最美的英雄……</w:t>
      </w:r>
    </w:p>
    <w:p>
      <w:pPr>
        <w:ind w:left="0" w:right="0" w:firstLine="560"/>
        <w:spacing w:before="450" w:after="450" w:line="312" w:lineRule="auto"/>
      </w:pPr>
      <w:r>
        <w:rPr>
          <w:rFonts w:ascii="宋体" w:hAnsi="宋体" w:eastAsia="宋体" w:cs="宋体"/>
          <w:color w:val="000"/>
          <w:sz w:val="28"/>
          <w:szCs w:val="28"/>
        </w:rPr>
        <w:t xml:space="preserve">钱老先生，79岁高龄。曾为红军先锋员，人们称之为“千里眼”“顺风耳”。电池是他的武器，有次他跌到沟里，粮食、弹药都有，他却只寻找他的电池。长征艰苦，电池更为宝贵，没电了剥去外壳在盐水中浸泡，晚上又能使用;发电机没油了，用柴油、猪油、菜油……但战争不是儿戏，他亲眼看见一位战友被子弹射中失去宝贵生命。但他从未后悔，加入红军是他毕生骄傲!</w:t>
      </w:r>
    </w:p>
    <w:p>
      <w:pPr>
        <w:ind w:left="0" w:right="0" w:firstLine="560"/>
        <w:spacing w:before="450" w:after="450" w:line="312" w:lineRule="auto"/>
      </w:pPr>
      <w:r>
        <w:rPr>
          <w:rFonts w:ascii="宋体" w:hAnsi="宋体" w:eastAsia="宋体" w:cs="宋体"/>
          <w:color w:val="000"/>
          <w:sz w:val="28"/>
          <w:szCs w:val="28"/>
        </w:rPr>
        <w:t xml:space="preserve">还有位老人，杨政委如他的长辈，同吃同睡，却在一场战斗中为掩护他送走宝贵物资——两匹马而牺牲了，那一刻他落泪了。今朝，他想找到杨政委的孩子，以报恩请，虽未如愿，却得到了另一份“宝物”——他与杨政委的画像。这位一生抗战未留下一张照片的英雄，留下了他最后的“身影”，永存于人们心中!长征——将千千万万的百姓连在一起，有共同目标去奋斗、坚持——抗战!抗战!抗战!</w:t>
      </w:r>
    </w:p>
    <w:p>
      <w:pPr>
        <w:ind w:left="0" w:right="0" w:firstLine="560"/>
        <w:spacing w:before="450" w:after="450" w:line="312" w:lineRule="auto"/>
      </w:pPr>
      <w:r>
        <w:rPr>
          <w:rFonts w:ascii="宋体" w:hAnsi="宋体" w:eastAsia="宋体" w:cs="宋体"/>
          <w:color w:val="000"/>
          <w:sz w:val="28"/>
          <w:szCs w:val="28"/>
        </w:rPr>
        <w:t xml:space="preserve">“身躯虽小，精神伟大”贺龙之女，18天便加入长征。她的哭声，战士相告、欣喜，这代表她还活着，她也是位红军战士!看着一个个战士的英雄事迹，红星冉冉升起，我陷入沉思：长征精神是什么?什么使万千战士不畏艰险，以永不磨灭的气势度过万水千山，战胜饥饿、痛苦直达胜利的彼岸!大无畏主义与革命乐观主义精神是否是他们的精神支柱!我，在此发誓：必以大无畏主义与乐观精神成为我的座右铭，以身作则，踏上另一个长征——畅游学海，勇攀书山!</w:t>
      </w:r>
    </w:p>
    <w:p>
      <w:pPr>
        <w:ind w:left="0" w:right="0" w:firstLine="560"/>
        <w:spacing w:before="450" w:after="450" w:line="312" w:lineRule="auto"/>
      </w:pPr>
      <w:r>
        <w:rPr>
          <w:rFonts w:ascii="宋体" w:hAnsi="宋体" w:eastAsia="宋体" w:cs="宋体"/>
          <w:color w:val="000"/>
          <w:sz w:val="28"/>
          <w:szCs w:val="28"/>
        </w:rPr>
        <w:t xml:space="preserve">长征已过，英雄已去，回首往夕，两万五千里长征又有几人知辛劳?但红军过草地，翻雪山，渡万水这怎能忘怀?啊!不朽的长征，不朽的英雄气概!这，是历史长河中撼人心弦的乐章……</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向人民英雄敬献花篮仪式观后感5</w:t>
      </w:r>
    </w:p>
    <w:p>
      <w:pPr>
        <w:ind w:left="0" w:right="0" w:firstLine="560"/>
        <w:spacing w:before="450" w:after="450" w:line="312" w:lineRule="auto"/>
      </w:pPr>
      <w:r>
        <w:rPr>
          <w:rFonts w:ascii="宋体" w:hAnsi="宋体" w:eastAsia="宋体" w:cs="宋体"/>
          <w:color w:val="000"/>
          <w:sz w:val="28"/>
          <w:szCs w:val="28"/>
        </w:rPr>
        <w:t xml:space="preserve">75年时光流逝，那些不屈不挠的身影，依然激荡着我们的心灵;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 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40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留存的正气，赓续着中华民族的精神谱系。在9月30日即将到来之际，让我们带着胜利的记忆再出发，从英雄的功勋里汲取前行的力量，用今天的发展成就告慰昨天的牺牲，让复兴的梦想升腾在美好的明天。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2024-11-26T00:38:33+08:00</dcterms:created>
  <dcterms:modified xsi:type="dcterms:W3CDTF">2024-11-26T00:38:33+08:00</dcterms:modified>
</cp:coreProperties>
</file>

<file path=docProps/custom.xml><?xml version="1.0" encoding="utf-8"?>
<Properties xmlns="http://schemas.openxmlformats.org/officeDocument/2006/custom-properties" xmlns:vt="http://schemas.openxmlformats.org/officeDocument/2006/docPropsVTypes"/>
</file>