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简单地读后感6篇</w:t>
      </w:r>
      <w:bookmarkEnd w:id="1"/>
    </w:p>
    <w:p>
      <w:pPr>
        <w:jc w:val="center"/>
        <w:spacing w:before="0" w:after="450"/>
      </w:pPr>
      <w:r>
        <w:rPr>
          <w:rFonts w:ascii="Arial" w:hAnsi="Arial" w:eastAsia="Arial" w:cs="Arial"/>
          <w:color w:val="999999"/>
          <w:sz w:val="20"/>
          <w:szCs w:val="20"/>
        </w:rPr>
        <w:t xml:space="preserve">来源：网络  作者：花开彼岸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我的读后感中，我会讨论书中的象征主义元素和隐喻，通过写读后感，我们能够深入思考作者的文学手法和修辞技巧，提高自己的写作水平，下面是小编为您分享的简单地读后感6篇，感谢您的参阅。国家大势也好，教育改革也好，再美的蓝图也要有人去推动，教育里的...</w:t>
      </w:r>
    </w:p>
    <w:p>
      <w:pPr>
        <w:ind w:left="0" w:right="0" w:firstLine="560"/>
        <w:spacing w:before="450" w:after="450" w:line="312" w:lineRule="auto"/>
      </w:pPr>
      <w:r>
        <w:rPr>
          <w:rFonts w:ascii="宋体" w:hAnsi="宋体" w:eastAsia="宋体" w:cs="宋体"/>
          <w:color w:val="000"/>
          <w:sz w:val="28"/>
          <w:szCs w:val="28"/>
        </w:rPr>
        <w:t xml:space="preserve">在我的读后感中，我会讨论书中的象征主义元素和隐喻，通过写读后感，我们能够深入思考作者的文学手法和修辞技巧，提高自己的写作水平，下面是小编为您分享的简单地读后感6篇，感谢您的参阅。</w:t>
      </w:r>
    </w:p>
    <w:p>
      <w:pPr>
        <w:ind w:left="0" w:right="0" w:firstLine="560"/>
        <w:spacing w:before="450" w:after="450" w:line="312" w:lineRule="auto"/>
      </w:pPr>
      <w:r>
        <w:rPr>
          <w:rFonts w:ascii="宋体" w:hAnsi="宋体" w:eastAsia="宋体" w:cs="宋体"/>
          <w:color w:val="000"/>
          <w:sz w:val="28"/>
          <w:szCs w:val="28"/>
        </w:rPr>
        <w:t xml:space="preserve">国家大势也好，教育改革也好，再美的蓝图也要有人去推动，教育里的事重要的推动者就是教师，一线教师。同样语文课堂教学改革的推动者无疑就是一线的语文教师。读罢《教语文其实很简单》这本文集，从21位中国语文教学顶级老师那里汲取了大量营养，看到了自己教学的方向，困惑自己的语文课堂教学，逐渐清晰，逐渐明朗。</w:t>
      </w:r>
    </w:p>
    <w:p>
      <w:pPr>
        <w:ind w:left="0" w:right="0" w:firstLine="560"/>
        <w:spacing w:before="450" w:after="450" w:line="312" w:lineRule="auto"/>
      </w:pPr>
      <w:r>
        <w:rPr>
          <w:rFonts w:ascii="宋体" w:hAnsi="宋体" w:eastAsia="宋体" w:cs="宋体"/>
          <w:color w:val="000"/>
          <w:sz w:val="28"/>
          <w:szCs w:val="28"/>
        </w:rPr>
        <w:t xml:space="preserve">书中说到丰满区第二实验小学的杨巧云老师教学语文的成功经验，她只抓了两件事：一是读书，大量地读课外书；二是写日记，有话则长，无话则短，但要坚持写，竟然写出了“全区3000名小学生统考，前17位都是她班的学生”的好成绩。冯其庸先生、教育专家高林生他们的文学造诣都得益于多读。我印象很深刻的是于永正老师说的“觉得读书是一件非常愉悦的事，有书必读，就像牛一样，是草就吃。”语文能力是长期读书积淀而成的，只要我们让学生‘少做题，多读书，好读书，读好书，读整本的书’，只要抓住‘读写’这两条线不放，即按照教语文的规律去做，谁都能把语文教好，谁的学生都会有好的语文素养。”通读他的这篇《教语文其实很简单》，我读出了两个字——积累，即让我们的孩子在各种各样的书中获得积累。</w:t>
      </w:r>
    </w:p>
    <w:p>
      <w:pPr>
        <w:ind w:left="0" w:right="0" w:firstLine="560"/>
        <w:spacing w:before="450" w:after="450" w:line="312" w:lineRule="auto"/>
      </w:pPr>
      <w:r>
        <w:rPr>
          <w:rFonts w:ascii="宋体" w:hAnsi="宋体" w:eastAsia="宋体" w:cs="宋体"/>
          <w:color w:val="000"/>
          <w:sz w:val="28"/>
          <w:szCs w:val="28"/>
        </w:rPr>
        <w:t xml:space="preserve">我很认可窦桂梅老师提到的“教师需要文本细读”的说法。如果语文老师对文本不细细触摸，对文字不慢慢咀嚼，长此以往，语文教师解读教材的能力就会丧失殆尽。这就是文本细读的作用。教师既要沉入文本，又要跳出文本，用全新的眼光去审视文本，挖掘新的意义。就拿《卖火柴的小女孩》来说，首先要做的时候阅读大量的相关资料，然后再将课文与原译文进行对比，在对比中进行质疑与确认，再开始反复地进行细致研读。当然，在研读的过程中，要抓住它的语言、细节、结构和背景来清晰文章脉络。当然，因为教师的阅读经验、审美理想的限制，再加上教师阅读的特定情境的差异，不同教师和学生对同一文本的解读必然是有差异的。</w:t>
      </w:r>
    </w:p>
    <w:p>
      <w:pPr>
        <w:ind w:left="0" w:right="0" w:firstLine="560"/>
        <w:spacing w:before="450" w:after="450" w:line="312" w:lineRule="auto"/>
      </w:pPr>
      <w:r>
        <w:rPr>
          <w:rFonts w:ascii="宋体" w:hAnsi="宋体" w:eastAsia="宋体" w:cs="宋体"/>
          <w:color w:val="000"/>
          <w:sz w:val="28"/>
          <w:szCs w:val="28"/>
        </w:rPr>
        <w:t xml:space="preserve">语言学家张志公先生曾经说过：现在语文课教学的说法越繁多，花样越翻新，头绪也就会越复杂，结果却是教者辛辛苦苦，学者迷迷糊糊。其实，那些学生自己通过读书或思考，能感知的内容和理解的问题，教师可以退而不讲；而对于那些学生困惑、难于理解的地方，教师进行适当梳理、补充，去除多余的讲解，去除多余的提问，把学生的时间还给学生。语文课上，让每个学生都动起来，实实在在地帮助他们掌握解决“知与不知”这一对矛盾的方法，使之能举一反三，以点带面，触类旁通，由掌握知识到形成能力，由“学会”走入“会学”的必然王国。很欣赏薛法根老师执教的《爱如茉莉》一课，一支粉笔、一块黑板、一个老师、一群学生，没有多媒体，但就是那寥寥几笔，却为我们创造了一个深远的意境。一堂课，宛如一幅画，似文中的茉莉，清淡而又真切，温馨而又恬静；一堂课，没有夸张的小品表演，不见华丽的多媒体课件，耳边听到的是琅琅的书声，心中感受到的是心灵的次次悸动，触目所见的是如林的小手，发光的小脸，简单却又实在。当我们“上好每课”、“加强一写”、“狠抓一背”后，孩子们的语文学习还会难吗？我想，答案是否定的。</w:t>
      </w:r>
    </w:p>
    <w:p>
      <w:pPr>
        <w:ind w:left="0" w:right="0" w:firstLine="560"/>
        <w:spacing w:before="450" w:after="450" w:line="312" w:lineRule="auto"/>
      </w:pPr>
      <w:r>
        <w:rPr>
          <w:rFonts w:ascii="宋体" w:hAnsi="宋体" w:eastAsia="宋体" w:cs="宋体"/>
          <w:color w:val="000"/>
          <w:sz w:val="28"/>
          <w:szCs w:val="28"/>
        </w:rPr>
        <w:t xml:space="preserve">当大家提到韩兴娥老师，一定会第一时间想到她著名的“课内海量阅读”。的确，她的海量阅读还引发了“语文能否从教材中突围”的大讨论。然而，我看了这本书，对韩兴娥老师的观点最大的感触是她对于班级学生学习效率上做的创新方法。如果她的海量阅读没有高效的教学方法，想必要达到人人都能取得优异成绩是很难的。要激发学生的积极性。如低年级的星级评价标准，只要达到一定的`标准就往墙上贴星。这样，能飞的飞起来，能跑的跑起来，能走的走起来，实在慢的，挪动几下脚步也会受到鼓励。海量阅读的多轨运行：阅读、识字、拼音教学同时起步。孩子们很快学会了自学的方法，同时又在无形中掌握了大量词汇，为日后的海量阅读打下了基础。对诵读的程度进行鼓励。她依旧用了星级评价，异性标准：会读带拼音的儿歌，二星标准：会读不带拼音的儿歌，三星标准：认读生字、生词。这样除了共读的儿歌，学有余力的学生可以读其他的儿歌书，孩子们都在争“星”。</w:t>
      </w:r>
    </w:p>
    <w:p>
      <w:pPr>
        <w:ind w:left="0" w:right="0" w:firstLine="560"/>
        <w:spacing w:before="450" w:after="450" w:line="312" w:lineRule="auto"/>
      </w:pPr>
      <w:r>
        <w:rPr>
          <w:rFonts w:ascii="宋体" w:hAnsi="宋体" w:eastAsia="宋体" w:cs="宋体"/>
          <w:color w:val="000"/>
          <w:sz w:val="28"/>
          <w:szCs w:val="28"/>
        </w:rPr>
        <w:t xml:space="preserve">?教语文，其实很简单》这本书收录了二十多位名师和专家的讲演录。每个人的讲演都观点鲜明，说理透彻，展现了自身在语文教学中的观点和经验。读完了《教语文，其实很简单》，觉得给我最大的感受，就是教语文一点都不简单。反而在读完以后，觉得教语文更难了。更是深深地觉得，自己在语文教学上的缺陷有很多。当然，读完以后，收获了很多，这本书值得读。</w:t>
      </w:r>
    </w:p>
    <w:p>
      <w:pPr>
        <w:ind w:left="0" w:right="0" w:firstLine="560"/>
        <w:spacing w:before="450" w:after="450" w:line="312" w:lineRule="auto"/>
      </w:pPr>
      <w:r>
        <w:rPr>
          <w:rFonts w:ascii="宋体" w:hAnsi="宋体" w:eastAsia="宋体" w:cs="宋体"/>
          <w:color w:val="000"/>
          <w:sz w:val="28"/>
          <w:szCs w:val="28"/>
        </w:rPr>
        <w:t xml:space="preserve">读完后，印象最深的就是，在语文教学中，让学生多阅读。于永正的《教语文，其实很简单》，韩兴娥的《海量阅读，带孩子踏上阅读快车道》，都提出了阅读的重要性。教语文和学语文一样，都是一个“读”字——多读书。从老师的角度上说，要激发兴趣，教给方法，教学生多读书。从学生的角度上说，自己要多读书。“教育的一个重要使命就是让孩子充满梦想和激情，这比学到多少知识更为重要。有了憧憬和向往，人的心里才会变得格外纯净，人的感情才会变得格外丰富，人才能热爱阅读，热爱学习。”为了培养学生阅读课外书的兴趣和习惯，从一年级开始，我就从学校的图书室借来了一些适合学生阅读的课外书，放在教室的书架上，鼓励学生在课间和午休时阅读。为了激发他们阅读的热情，我特意设置了阅读章，只要读完10本书，就可以换取一个阅读章。这在一定程度上鼓励了学生进行阅读。</w:t>
      </w:r>
    </w:p>
    <w:p>
      <w:pPr>
        <w:ind w:left="0" w:right="0" w:firstLine="560"/>
        <w:spacing w:before="450" w:after="450" w:line="312" w:lineRule="auto"/>
      </w:pPr>
      <w:r>
        <w:rPr>
          <w:rFonts w:ascii="宋体" w:hAnsi="宋体" w:eastAsia="宋体" w:cs="宋体"/>
          <w:color w:val="000"/>
          <w:sz w:val="28"/>
          <w:szCs w:val="28"/>
        </w:rPr>
        <w:t xml:space="preserve">有些学生在完成作业后，会看看课外书，但我总觉得效果不是那么理想。看了于永正的《教语文，其实很简单》，才发现我只注重激发学生的阅读兴趣，让他们囫囵吞枣地读，有些学生感受不到阅读的乐趣，还有些孩子只是看看里面的图画，就随手翻过去了。文中介绍了声情并茂地给学生朗读的方法，讲解只能使人知道，而朗读能让人感受——感受文章中的人、事、物，感受语言文字，让语言文字在学生心中活起来。回想自己的语文教学，有时为了让学生理解课文的内容，花了很多时间在讲解句子，讲解词语，大量的时间花费在对课文内容的分析上。</w:t>
      </w:r>
    </w:p>
    <w:p>
      <w:pPr>
        <w:ind w:left="0" w:right="0" w:firstLine="560"/>
        <w:spacing w:before="450" w:after="450" w:line="312" w:lineRule="auto"/>
      </w:pPr>
      <w:r>
        <w:rPr>
          <w:rFonts w:ascii="宋体" w:hAnsi="宋体" w:eastAsia="宋体" w:cs="宋体"/>
          <w:color w:val="000"/>
          <w:sz w:val="28"/>
          <w:szCs w:val="28"/>
        </w:rPr>
        <w:t xml:space="preserve">正是吴忠豪老师提到的，在教课文，而不是教语文。课堂上大多时间花在讲解课文的内容，把朗读匆匆带过，让学生自己读一读。一节课就这样过去了，一篇课文就这样过去了。学生感受不到文章语言文字的美。以后自己在教学中，要调整更加重视阅读，带着学生在朗读中去感受课文的语言文字美。这位老师还经常朗读课本以外的优美文章给学生听。下雨了，教描写下雨的诗；下雪了，教描写下雪的诗。我想，这是最好的情境教学了。不用创设情境，自然就是最好的情境，在这样的情境中学习有关的内容，便能得到最直接、最真实的体会和感受。</w:t>
      </w:r>
    </w:p>
    <w:p>
      <w:pPr>
        <w:ind w:left="0" w:right="0" w:firstLine="560"/>
        <w:spacing w:before="450" w:after="450" w:line="312" w:lineRule="auto"/>
      </w:pPr>
      <w:r>
        <w:rPr>
          <w:rFonts w:ascii="宋体" w:hAnsi="宋体" w:eastAsia="宋体" w:cs="宋体"/>
          <w:color w:val="000"/>
          <w:sz w:val="28"/>
          <w:szCs w:val="28"/>
        </w:rPr>
        <w:t xml:space="preserve">于老师在讲演中提到：在读后，写是对阅读的实践和提升。坚持让学生写日记，有话则长，无话则短。日记的内容包罗万象，可以记事，可以状物……薛发根的《让孩子获得作文的自由》中，非常具体地介绍了写话方法的指导，值得借鉴和运用。近年来，我们学校的活动很丰富，我经常让学生在日记中写写活动的经过，或者自己的感受。有时会布置一个任务，如在母亲节时帮妈妈做家务；六一时，清洗自己的红领巾；放假时，洗净自己的书包。并且把过程和感受写一写。其中，给我印象最深的是，有些学生在“鸡蛋撞地球”的试验。他们把自己试验的过程，和试验过程中的感受写得十分真实，失败时的沮丧，成功时的兴奋。试验过程中，有些学生参与的积极性很高，而在日记中却是心里有话不会写。这便是薛老师提到的，没有掌握写话的方法。他的提问写作法适合针对个人的写作指导，可以进行尝试教学运用。我想，在以后，日记的内容可以更加开放，让学生在日记中放飞自己的心灵，并适时对写话的方法进行指导，教给学生正确的作文思维路径，让思维的改变带来写话质量的提升。</w:t>
      </w:r>
    </w:p>
    <w:p>
      <w:pPr>
        <w:ind w:left="0" w:right="0" w:firstLine="560"/>
        <w:spacing w:before="450" w:after="450" w:line="312" w:lineRule="auto"/>
      </w:pPr>
      <w:r>
        <w:rPr>
          <w:rFonts w:ascii="宋体" w:hAnsi="宋体" w:eastAsia="宋体" w:cs="宋体"/>
          <w:color w:val="000"/>
          <w:sz w:val="28"/>
          <w:szCs w:val="28"/>
        </w:rPr>
        <w:t xml:space="preserve">文中还有许多语文教学方法值得我学习和在教学中加以运用。窦桂梅的《我这样细读文本》，让我意识到自己对教材研读的欠缺，并且指导我怎样研读文本。《走进美妙的吟诵世界》展现了古诗词的吟诵特点和汉诗文声律之美，有助于自身的诗词教学。《在农历根据农历的天空下的诗词之旅》拓宽了诗词教学的方法，可以带领学生以24节气为线索，诵读古诗词，跨越春夏秋冬，穿越中国文化的长河。</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最近阅读了由高德拉特和科克斯合著的《目标——简单有效的常识管理》（以下简称《目标》），受益匪浅，愿将读这本书的体会写出来与大家分享。</w:t>
      </w:r>
    </w:p>
    <w:p>
      <w:pPr>
        <w:ind w:left="0" w:right="0" w:firstLine="560"/>
        <w:spacing w:before="450" w:after="450" w:line="312" w:lineRule="auto"/>
      </w:pPr>
      <w:r>
        <w:rPr>
          <w:rFonts w:ascii="宋体" w:hAnsi="宋体" w:eastAsia="宋体" w:cs="宋体"/>
          <w:color w:val="000"/>
          <w:sz w:val="28"/>
          <w:szCs w:val="28"/>
        </w:rPr>
        <w:t xml:space="preserve">?目标》写的是一位受过专业技术及管理训练的厂长罗哥，因其工厂经营不善，面临三个月关闭厂房的困境，后在一位导师钟纳以“苏格拉底式的作风”抽丝剥茧，以问问题来引导他找出答案，使其从谷底一步步爬出来，使工厂转危为安，最终创造效益的故事。小说情节扣人心弦，趣味浓郁，并极具悬疑性，看着罗哥每解答一个钟纳的问题，他要克服多少困难，化解多少压力、挑战和推翻多少条被奉为金科玉律、但却十分有害的管理概念时，我不禁为其捏一把汗。</w:t>
      </w:r>
    </w:p>
    <w:p>
      <w:pPr>
        <w:ind w:left="0" w:right="0" w:firstLine="560"/>
        <w:spacing w:before="450" w:after="450" w:line="312" w:lineRule="auto"/>
      </w:pPr>
      <w:r>
        <w:rPr>
          <w:rFonts w:ascii="宋体" w:hAnsi="宋体" w:eastAsia="宋体" w:cs="宋体"/>
          <w:color w:val="000"/>
          <w:sz w:val="28"/>
          <w:szCs w:val="28"/>
        </w:rPr>
        <w:t xml:space="preserve">阅读完《目标》后，我有很多方面的收获。</w:t>
      </w:r>
    </w:p>
    <w:p>
      <w:pPr>
        <w:ind w:left="0" w:right="0" w:firstLine="560"/>
        <w:spacing w:before="450" w:after="450" w:line="312" w:lineRule="auto"/>
      </w:pPr>
      <w:r>
        <w:rPr>
          <w:rFonts w:ascii="宋体" w:hAnsi="宋体" w:eastAsia="宋体" w:cs="宋体"/>
          <w:color w:val="000"/>
          <w:sz w:val="28"/>
          <w:szCs w:val="28"/>
        </w:rPr>
        <w:t xml:space="preserve">一是健行之旅。我们公司隔一周就组织一次登香山活动。当爬山的十几个人聚在一起，具有同一目标，就行成了一个临时的组织，或称团队。如何让这团队在天黑之前到达指定目的地，的确是一个策略问题。这里有一个误区，很多人都以为让这支队伍快速到达终点的办法是让一个走得快的人在前面带队，走得慢的人在后面跟着，走得快的人可以在一定程度上带动走得慢的人，其实不然。队伍的距离会越拉越大，因为后面的人“没有额外的产能来弥补落后的进度”，直到前面走得快的人停下来，等走得慢的人跟上来后，队伍再继续前进。这时，走得快的人已经得到一段时间的休息，体力得到补充，而走得慢的人却没有任何休息，整个行程都是在追赶队伍，到最后体力消耗越来越大，速度越来越慢，最终影响整个队伍前进的速度。罗哥在健行过程中理解了让他苦苦思索的“依存关系”和“统计波动”，并果断的让速度慢者带队，这的确是一个好的方法。其实，在户外登山活动中，为了保证整个队伍的进程，一般都是安排速度慢的走前边，体力好的断后。这样的好处是前者可以通过调整自己的步伐，使自己状态达到最优，这时候他相当于一个瓶颈，只有当他达到最优状态了，有效产出才能达到最优，它决定了让整个系统发挥最大的效率；后者可以紧紧的追随队伍，正好符合生产过程中“有些资源必须比其他资源产能更高，生产线最后面的部分应该要比开头的部分产能更高。”这一常识。读到这一段，我不仅感叹，真没想到健行也有学问，竟然可以与工厂的生产运营联系到一起。</w:t>
      </w:r>
    </w:p>
    <w:p>
      <w:pPr>
        <w:ind w:left="0" w:right="0" w:firstLine="560"/>
        <w:spacing w:before="450" w:after="450" w:line="312" w:lineRule="auto"/>
      </w:pPr>
      <w:r>
        <w:rPr>
          <w:rFonts w:ascii="宋体" w:hAnsi="宋体" w:eastAsia="宋体" w:cs="宋体"/>
          <w:color w:val="000"/>
          <w:sz w:val="28"/>
          <w:szCs w:val="28"/>
        </w:rPr>
        <w:t xml:space="preserve">二是通过阅读《目标》，我们小组对“约束理论”有了一个较为全面的理解。约束理论是以色列物理学家、企业管理顾问高德拉特博士在他开创的优化生产技术基础上发展起来的管理哲理，该理论提出了在制造业经营生产活动中定义和消除制约因素的一些规范化方法，以支持连续改进。同时toc也是对mrpⅱ和jit在观念和方法上的发展。高德拉特创立约束理论的目的是想找出各种条件下生产的内在规律，寻求一种分析经营生产问题的科学逻辑思维方式和解决问题的有效方法，这正是高德拉特写这本书的目的。toc强调必须把企业看成是一个系统，从整体效益出发来考虑和处理问题。toc最重要的贡献在于指导企业如何集中利用有限的资源，把有限的资源用在整个系统中最重要的地方，以求达到最大的效益。如果要用一句话来概括，那就是找出妨碍实现系统目标的约束条件，并对它进行消除的系统改善方法。</w:t>
      </w:r>
    </w:p>
    <w:p>
      <w:pPr>
        <w:ind w:left="0" w:right="0" w:firstLine="560"/>
        <w:spacing w:before="450" w:after="450" w:line="312" w:lineRule="auto"/>
      </w:pPr>
      <w:r>
        <w:rPr>
          <w:rFonts w:ascii="宋体" w:hAnsi="宋体" w:eastAsia="宋体" w:cs="宋体"/>
          <w:color w:val="000"/>
          <w:sz w:val="28"/>
          <w:szCs w:val="28"/>
        </w:rPr>
        <w:t xml:space="preserve">此外，通过对《目标》的阅读，我也更深入的了解了什么是学习型组织。所谓学习型组织，是指通过培养弥漫于整个组织的学习气氛，充分发挥员工的创造性思维能力而建立起来的一种有机的、高度柔性的、扁平化的、符合人性的、能持续发展的组织。我所在的企业正是这样一个组织，万全大学开设mba和emba班。２０世纪８０年代以来，随着信息革命、知识经济时代进程的加快，企业面临着前所未有的竞争环境的变化，传统的组织模式和管理理论，已越来越不适应这种环境，其突出表现就是许多在历史上名噪一时的大公司纷纷退出历史舞台。因此，研究企业组织如何适应新的知识经济环境，增强自身的竞争能力，延长组织寿命成了全世界企业界和理论界关注的焦点。未来真正出色的企业将是能够设法使各阶层人员全心投入并有能力不断学习的组织——学习型组织。与传统型的组织相比，学习型组织是一个充满生机和活力、不断追求发展和进步的组织。它能够更好地通过提高员工的学习力来增强企业的竞争力；通过增强员工的创造力来提高企业的生产力；通过强调学习的共享性来升华企业的凝聚力。在这个组织中每个成员注重学习、超越自我、不断创新，从而实现工作学习化、学习工作化，在工作中真正地体验到个人的价值，在创新中深刻领会到生命的意义，企业也能够在“学习工作创新”的良性互动中达到财富速增、服务超值的目标，这就是它生命力强的根本所在。在本小说中，主人翁罗哥组织大家，朝着共同的目标前进，遇到问题时大家坐下来讨论，并成功的解决了好几个钟纳提出的问题，使工厂走出关闭的困境。如果单靠罗哥一个人的力量，是不可能挽回工厂倒闭的局面的，正是靠着团队的力量，1+1&gt;2的效应，才取得最后的成功。</w:t>
      </w:r>
    </w:p>
    <w:p>
      <w:pPr>
        <w:ind w:left="0" w:right="0" w:firstLine="560"/>
        <w:spacing w:before="450" w:after="450" w:line="312" w:lineRule="auto"/>
      </w:pPr>
      <w:r>
        <w:rPr>
          <w:rFonts w:ascii="宋体" w:hAnsi="宋体" w:eastAsia="宋体" w:cs="宋体"/>
          <w:color w:val="000"/>
          <w:sz w:val="28"/>
          <w:szCs w:val="28"/>
        </w:rPr>
        <w:t xml:space="preserve">最后，通过《目标》阅读，我最深的体会是不能盲目地死抱“金科玉律”，必须以崭新、科学的态度来看待企业的现象，寻找它们背后的规律、法则和秩序。现在社会挂在嘴边很流行的一词就是“创新”，高德拉特常说：“复杂的解决办法是行不通的，问题愈复杂，解决办法愈是要简单。”我们要勇于打破复杂的旧框框，勇于挑战基本假设。这个世界没有绝对的真理，如果我们相信有绝对的真理，那会阻碍我们追求更深入的理解。每当我们以为已经掌握了最后的答案时，所有的进步、科学发展和深一层的理解也就戛然而止，我们就会停滞不前。本书的主人翁罗哥正是突破了这一点，才使自己经营的工厂生产力真正得到提高，而不是表面上看起来效率提高了，生产成本降低了，但是库存增加了。真正的三个衡量指标是：增加有效产出，但同时减少存货和营运费用（这里的有效产出就是整个系统透过销售而获得金钱的速度）。除此之外，罗哥通过集思广益，在找寻答案的历程上遭遇种种曲折、挣扎、实践、求证，终于找到了工厂里面一些看似简单的“常识”，如：“真正的成本是整个生产系统每小时的成本”、“可以靠着降低某些工序的效率，来提升整个工厂的生产力。”、“非瓶颈资源的利用程度并不是由其生产潜力来决定，而是由系统中的其他制约因素来决定。”……由此归纳出一些能挽救工厂，成功经营的基本原则，而这些原则有些是有悖于生产流程的。正是他们勇于突破，勇于创新，才使得工厂的经营面貌焕然一新，令我着实感到钦佩。</w:t>
      </w:r>
    </w:p>
    <w:p>
      <w:pPr>
        <w:ind w:left="0" w:right="0" w:firstLine="560"/>
        <w:spacing w:before="450" w:after="450" w:line="312" w:lineRule="auto"/>
      </w:pPr>
      <w:r>
        <w:rPr>
          <w:rFonts w:ascii="宋体" w:hAnsi="宋体" w:eastAsia="宋体" w:cs="宋体"/>
          <w:color w:val="000"/>
          <w:sz w:val="28"/>
          <w:szCs w:val="28"/>
        </w:rPr>
        <w:t xml:space="preserve">?目标》阅读完了，留给我太多的思考。去人众人拓展的时候，培训老师讲过这样一个故事：有一只小鸡很羡慕天上飞翔的老鹰，于是爬山涉水，费了九牛二虎之力终于来到了老鹰的家。老鹰有感于小鸡的执着，于是同意教它飞翔。小鸡经过一个月时间的苦练，终于学会了飞翔。老鹰对小鸡说：“你现在学业有成，可以回家了。”小鸡转过身——我们以为，小鸡会展开双翅，结果是，小鸡像来时那样，迈开双脚，一步一步走下山了。故事结尾出人意料，用意却很明显。培训老师希望我们通过拓展学到的有效沟通，团队协作，开拓创新等等，不要因为拓展结束而结束。同样，通过阅读《目标》，我对此书的理解和收获在日后的学习、工作中一定要加以运用，并且在没有外力协助的情况下，要具有回答三个问题的能力：“应该改变哪些事情？”、“要朝什么方向改变？”、“要如何改变？”。每个人都要学会做自己的“钟纳”。</w:t>
      </w:r>
    </w:p>
    <w:p>
      <w:pPr>
        <w:ind w:left="0" w:right="0" w:firstLine="560"/>
        <w:spacing w:before="450" w:after="450" w:line="312" w:lineRule="auto"/>
      </w:pPr>
      <w:r>
        <w:rPr>
          <w:rFonts w:ascii="宋体" w:hAnsi="宋体" w:eastAsia="宋体" w:cs="宋体"/>
          <w:color w:val="000"/>
          <w:sz w:val="28"/>
          <w:szCs w:val="28"/>
        </w:rPr>
        <w:t xml:space="preserve">简单的道理大家都知道，今天，我就来讲讲《简单道理》这个故事。</w:t>
      </w:r>
    </w:p>
    <w:p>
      <w:pPr>
        <w:ind w:left="0" w:right="0" w:firstLine="560"/>
        <w:spacing w:before="450" w:after="450" w:line="312" w:lineRule="auto"/>
      </w:pPr>
      <w:r>
        <w:rPr>
          <w:rFonts w:ascii="宋体" w:hAnsi="宋体" w:eastAsia="宋体" w:cs="宋体"/>
          <w:color w:val="000"/>
          <w:sz w:val="28"/>
          <w:szCs w:val="28"/>
        </w:rPr>
        <w:t xml:space="preserve">两个饥饿的人从长者那里分别得到了鱼竿和一篓鱼，就各走各的路。拿到一篓鱼的人，就地烤起鱼来。他狼吞虎咽的，很快就把鱼给吃完了。不久，他就倒在空空的鱼篓旁。</w:t>
      </w:r>
    </w:p>
    <w:p>
      <w:pPr>
        <w:ind w:left="0" w:right="0" w:firstLine="560"/>
        <w:spacing w:before="450" w:after="450" w:line="312" w:lineRule="auto"/>
      </w:pPr>
      <w:r>
        <w:rPr>
          <w:rFonts w:ascii="宋体" w:hAnsi="宋体" w:eastAsia="宋体" w:cs="宋体"/>
          <w:color w:val="000"/>
          <w:sz w:val="28"/>
          <w:szCs w:val="28"/>
        </w:rPr>
        <w:t xml:space="preserve">另一个拿到鱼竿的人，继续忍饥挨饿，向大海走去。可是，快走到大海时，他已经使完了最后一点力气，最后离开了人间。</w:t>
      </w:r>
    </w:p>
    <w:p>
      <w:pPr>
        <w:ind w:left="0" w:right="0" w:firstLine="560"/>
        <w:spacing w:before="450" w:after="450" w:line="312" w:lineRule="auto"/>
      </w:pPr>
      <w:r>
        <w:rPr>
          <w:rFonts w:ascii="宋体" w:hAnsi="宋体" w:eastAsia="宋体" w:cs="宋体"/>
          <w:color w:val="000"/>
          <w:sz w:val="28"/>
          <w:szCs w:val="28"/>
        </w:rPr>
        <w:t xml:space="preserve">又来了两个饥饿的人，他们也得到了鱼竿和一篓鱼。可他们不像前两个人一样，各奔东西。而是商量好要去寻找大海，他们每次饥饿时只吃一条鱼。</w:t>
      </w:r>
    </w:p>
    <w:p>
      <w:pPr>
        <w:ind w:left="0" w:right="0" w:firstLine="560"/>
        <w:spacing w:before="450" w:after="450" w:line="312" w:lineRule="auto"/>
      </w:pPr>
      <w:r>
        <w:rPr>
          <w:rFonts w:ascii="宋体" w:hAnsi="宋体" w:eastAsia="宋体" w:cs="宋体"/>
          <w:color w:val="000"/>
          <w:sz w:val="28"/>
          <w:szCs w:val="28"/>
        </w:rPr>
        <w:t xml:space="preserve">几年后，他们都盖起了房子，也有了自己的妻子和子女，过上了幸福的生活。读后，我知道了一个人只顾眼前的利益，得到的终将是短暂的欢愉。只有把理想和现实有机结合起来，才有可能成为一个成功之人。有时候，一个简单的道理，却足以给人意味深长的生命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2024-12-05T10:43:17+08:00</dcterms:created>
  <dcterms:modified xsi:type="dcterms:W3CDTF">2024-12-05T10:43:17+08:00</dcterms:modified>
</cp:coreProperties>
</file>

<file path=docProps/custom.xml><?xml version="1.0" encoding="utf-8"?>
<Properties xmlns="http://schemas.openxmlformats.org/officeDocument/2006/custom-properties" xmlns:vt="http://schemas.openxmlformats.org/officeDocument/2006/docPropsVTypes"/>
</file>