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《西游记》读后感800字 西游记读后感250字(三篇)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《西游记》读后感800字 西游记读后感250字一这本 书主要围绕师徒四人去往 西天 的 故事，吴承恩在本书中把路途上 的艰难险阻刻画 地淋离尽致， 这更 突显了他们 的坚 强意 志 文章 引人入胜，我最爱的其中 的 三打白骨 精章节中 白 ...</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《西游记》读后感800字 西游记读后感250字一</w:t>
      </w:r>
    </w:p>
    <w:p>
      <w:pPr>
        <w:ind w:left="0" w:right="0" w:firstLine="560"/>
        <w:spacing w:before="450" w:after="450" w:line="312" w:lineRule="auto"/>
      </w:pPr>
      <w:r>
        <w:rPr>
          <w:rFonts w:ascii="宋体" w:hAnsi="宋体" w:eastAsia="宋体" w:cs="宋体"/>
          <w:color w:val="000"/>
          <w:sz w:val="28"/>
          <w:szCs w:val="28"/>
        </w:rPr>
        <w:t xml:space="preserve">这本 书主要围绕师徒四人去往 西天 的 故事，吴承恩在本书中把路途上 的艰难险阻刻画 地淋离尽致， 这更 突显了他们 的坚 强意 志 文章 引人入胜，我最爱的其中 的 三打白骨 精</w:t>
      </w:r>
    </w:p>
    <w:p>
      <w:pPr>
        <w:ind w:left="0" w:right="0" w:firstLine="560"/>
        <w:spacing w:before="450" w:after="450" w:line="312" w:lineRule="auto"/>
      </w:pPr>
      <w:r>
        <w:rPr>
          <w:rFonts w:ascii="宋体" w:hAnsi="宋体" w:eastAsia="宋体" w:cs="宋体"/>
          <w:color w:val="000"/>
          <w:sz w:val="28"/>
          <w:szCs w:val="28"/>
        </w:rPr>
        <w:t xml:space="preserve">章节中 白 骨精别化 成了小姑娘、老婆婆 还有老爷 爷巧妙地抓住了唐僧善良的本性与猪八戒的不分好外坏、搬弄是非，成功 诱惑了 他们 但好在 孙悟空及时赶来，一棒敲死她 为此师父还误解了悟空</w:t>
      </w:r>
    </w:p>
    <w:p>
      <w:pPr>
        <w:ind w:left="0" w:right="0" w:firstLine="560"/>
        <w:spacing w:before="450" w:after="450" w:line="312" w:lineRule="auto"/>
      </w:pPr>
      <w:r>
        <w:rPr>
          <w:rFonts w:ascii="宋体" w:hAnsi="宋体" w:eastAsia="宋体" w:cs="宋体"/>
          <w:color w:val="000"/>
          <w:sz w:val="28"/>
          <w:szCs w:val="28"/>
        </w:rPr>
        <w:t xml:space="preserve">《西游记》善于塑浩人物形象 菩萨心肠的唐三藏，有勇有谋的孙悟空，好吃懒做却不失忠勇善良的唐猪八戒。负起挑担的责任 任劳任怨的沙僧。无论是一个虾兵虾将，还是天王 ，吴承恩都把他们刻画地栩栩如生让我不由得敬佩。</w:t>
      </w:r>
    </w:p>
    <w:p>
      <w:pPr>
        <w:ind w:left="0" w:right="0" w:firstLine="560"/>
        <w:spacing w:before="450" w:after="450" w:line="312" w:lineRule="auto"/>
      </w:pPr>
      <w:r>
        <w:rPr>
          <w:rFonts w:ascii="宋体" w:hAnsi="宋体" w:eastAsia="宋体" w:cs="宋体"/>
          <w:color w:val="000"/>
          <w:sz w:val="28"/>
          <w:szCs w:val="28"/>
        </w:rPr>
        <w:t xml:space="preserve">我最爱孙悟空文一人物形象，他神通广大坚 强 不屈， 更重要的是有 忠于职守的品质，无 论是师父多次误解是道上多少磨难，他都坚守在自乙的岗位，尽 心尺 力地保护师父 人生不就是这样吗?不论什么困难 都要 明确自己的目 标，不畏艰难险阻，努力绽放自己 我相信，风雨过 有彩虹</w:t>
      </w:r>
    </w:p>
    <w:p>
      <w:pPr>
        <w:ind w:left="0" w:right="0" w:firstLine="560"/>
        <w:spacing w:before="450" w:after="450" w:line="312" w:lineRule="auto"/>
      </w:pPr>
      <w:r>
        <w:rPr>
          <w:rFonts w:ascii="宋体" w:hAnsi="宋体" w:eastAsia="宋体" w:cs="宋体"/>
          <w:color w:val="000"/>
          <w:sz w:val="28"/>
          <w:szCs w:val="28"/>
        </w:rPr>
        <w:t xml:space="preserve">生活的道路不会是一帆风顺 坎坷面前 无数人选择坚强，又有无做人选择放弃，我们应当生活的成功者 不 向恐惧低头，要 于面对，敢于挑战 即使是 众星之间的-颗 也要做最闪亮的那颗星!</w:t>
      </w:r>
    </w:p>
    <w:p>
      <w:pPr>
        <w:ind w:left="0" w:right="0" w:firstLine="560"/>
        <w:spacing w:before="450" w:after="450" w:line="312" w:lineRule="auto"/>
      </w:pPr>
      <w:r>
        <w:rPr>
          <w:rFonts w:ascii="宋体" w:hAnsi="宋体" w:eastAsia="宋体" w:cs="宋体"/>
          <w:color w:val="000"/>
          <w:sz w:val="28"/>
          <w:szCs w:val="28"/>
        </w:rPr>
        <w:t xml:space="preserve">《还游记》是吴承恩毕生的心血，其蕴含才华与智慧，怎能不令人由衷地发出感叹？</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《西游记》读后感800字 西游记读后感250字二</w:t>
      </w:r>
    </w:p>
    <w:p>
      <w:pPr>
        <w:ind w:left="0" w:right="0" w:firstLine="560"/>
        <w:spacing w:before="450" w:after="450" w:line="312" w:lineRule="auto"/>
      </w:pPr>
      <w:r>
        <w:rPr>
          <w:rFonts w:ascii="宋体" w:hAnsi="宋体" w:eastAsia="宋体" w:cs="宋体"/>
          <w:color w:val="000"/>
          <w:sz w:val="28"/>
          <w:szCs w:val="28"/>
        </w:rPr>
        <w:t xml:space="preserve">魏征与太宗对奕时，梦斩老龙。当晚太宗梦龙王索命，自此身心不安而患病。为防鬼祟，他令尉迟恭、秦叔宝夜守宫门。太宗不久亡故，在阴间遇魏征旧友，现为阴间判官的崔珏。崔珏为太宗添寿二十年。还阳途中，太宗被冤鬼纠缠，散金银给众鬼而脱身。</w:t>
      </w:r>
    </w:p>
    <w:p>
      <w:pPr>
        <w:ind w:left="0" w:right="0" w:firstLine="560"/>
        <w:spacing w:before="450" w:after="450" w:line="312" w:lineRule="auto"/>
      </w:pPr>
      <w:r>
        <w:rPr>
          <w:rFonts w:ascii="宋体" w:hAnsi="宋体" w:eastAsia="宋体" w:cs="宋体"/>
          <w:color w:val="000"/>
          <w:sz w:val="28"/>
          <w:szCs w:val="28"/>
        </w:rPr>
        <w:t xml:space="preserve">扩展资料这部小说以“唐僧取经”这一历史事件为蓝本，通过作者的艺术加工，深刻地描绘了当时的社会现实。全书主要描写了孙悟空出世及大闹天宫后，遇见了唐僧、猪八戒和沙僧三人，西行取经，一路降妖伏魔，经历了九九八十一难，终于到达西天见到如来佛祖，最终五圣成真的故事。</w:t>
      </w:r>
    </w:p>
    <w:p>
      <w:pPr>
        <w:ind w:left="0" w:right="0" w:firstLine="560"/>
        <w:spacing w:before="450" w:after="450" w:line="312" w:lineRule="auto"/>
      </w:pPr>
      <w:r>
        <w:rPr>
          <w:rFonts w:ascii="宋体" w:hAnsi="宋体" w:eastAsia="宋体" w:cs="宋体"/>
          <w:color w:val="000"/>
          <w:sz w:val="28"/>
          <w:szCs w:val="28"/>
        </w:rPr>
        <w:t xml:space="preserve">从文本的基本性质和艺术总体上判断，《西游记》是一部宗教与神话、迷信与魔幻等要素混合的汉族民间文学文本，是一个经历漫长历史时间的集体创作和最后的个体加工的文本形式。它折射出先秦轴心文化衰微后华夏哲思的递减式没落和价值大厦坍塌后生活世界的混沌画面和世俗化的享乐图景。</w:t>
      </w:r>
    </w:p>
    <w:p>
      <w:pPr>
        <w:ind w:left="0" w:right="0" w:firstLine="560"/>
        <w:spacing w:before="450" w:after="450" w:line="312" w:lineRule="auto"/>
      </w:pPr>
      <w:r>
        <w:rPr>
          <w:rFonts w:ascii="宋体" w:hAnsi="宋体" w:eastAsia="宋体" w:cs="宋体"/>
          <w:color w:val="000"/>
          <w:sz w:val="28"/>
          <w:szCs w:val="28"/>
        </w:rPr>
        <w:t xml:space="preserve">对于儒道释三种价值体系的喜剧化的嘲笑和反讽，凸显出中国古代社会的晚期，随着商品经济萌芽和渐次，主流意识形态的解构和精神信仰的溃灭。</w:t>
      </w:r>
    </w:p>
    <w:p>
      <w:pPr>
        <w:ind w:left="0" w:right="0" w:firstLine="560"/>
        <w:spacing w:before="450" w:after="450" w:line="312" w:lineRule="auto"/>
      </w:pPr>
      <w:r>
        <w:rPr>
          <w:rFonts w:ascii="宋体" w:hAnsi="宋体" w:eastAsia="宋体" w:cs="宋体"/>
          <w:color w:val="000"/>
          <w:sz w:val="28"/>
          <w:szCs w:val="28"/>
        </w:rPr>
        <w:t xml:space="preserve">《西游记》建构的神话世界，宗教隐喻着对于精神和心理的极权统治，被演绎成为皇权的象征。</w:t>
      </w:r>
    </w:p>
    <w:p>
      <w:pPr>
        <w:ind w:left="0" w:right="0" w:firstLine="560"/>
        <w:spacing w:before="450" w:after="450" w:line="312" w:lineRule="auto"/>
      </w:pPr>
      <w:r>
        <w:rPr>
          <w:rFonts w:ascii="宋体" w:hAnsi="宋体" w:eastAsia="宋体" w:cs="宋体"/>
          <w:color w:val="000"/>
          <w:sz w:val="28"/>
          <w:szCs w:val="28"/>
        </w:rPr>
        <w:t xml:space="preserve">于是皇权意识和神话思维在宗教化的艺术文本里合乎逻辑地结盟，诞生出一种宗教政治和政治化的宗教模式。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《西游记》读后感800字 西游记读后感250字三</w:t>
      </w:r>
    </w:p>
    <w:p>
      <w:pPr>
        <w:ind w:left="0" w:right="0" w:firstLine="560"/>
        <w:spacing w:before="450" w:after="450" w:line="312" w:lineRule="auto"/>
      </w:pPr>
      <w:r>
        <w:rPr>
          <w:rFonts w:ascii="宋体" w:hAnsi="宋体" w:eastAsia="宋体" w:cs="宋体"/>
          <w:color w:val="000"/>
          <w:sz w:val="28"/>
          <w:szCs w:val="28"/>
        </w:rPr>
        <w:t xml:space="preserve">“读书破万卷，下笔如有神”。杜甫曾经说过这样的话，多读好书，就能打开知识的大门，在这个美丽、有趣的暑假里，我读完了《西游记》这本书，它使我受益无穷，收获满满。</w:t>
      </w:r>
    </w:p>
    <w:p>
      <w:pPr>
        <w:ind w:left="0" w:right="0" w:firstLine="560"/>
        <w:spacing w:before="450" w:after="450" w:line="312" w:lineRule="auto"/>
      </w:pPr>
      <w:r>
        <w:rPr>
          <w:rFonts w:ascii="宋体" w:hAnsi="宋体" w:eastAsia="宋体" w:cs="宋体"/>
          <w:color w:val="000"/>
          <w:sz w:val="28"/>
          <w:szCs w:val="28"/>
        </w:rPr>
        <w:t xml:space="preserve">《西游记》的作者是明朝的吴承恩，这本书告诉我们，唐僧师徒四人，去西天取真经，历经九九八十一难，才来到西天取得真经的故事。</w:t>
      </w:r>
    </w:p>
    <w:p>
      <w:pPr>
        <w:ind w:left="0" w:right="0" w:firstLine="560"/>
        <w:spacing w:before="450" w:after="450" w:line="312" w:lineRule="auto"/>
      </w:pPr>
      <w:r>
        <w:rPr>
          <w:rFonts w:ascii="宋体" w:hAnsi="宋体" w:eastAsia="宋体" w:cs="宋体"/>
          <w:color w:val="000"/>
          <w:sz w:val="28"/>
          <w:szCs w:val="28"/>
        </w:rPr>
        <w:t xml:space="preserve">在这本书里，我认识了心地善良的唐僧，神通广大的孙悟空，好吃懒做的猪八戒，诚恳老实的沙和尚。但是，在这本书里，我最喜欢孙悟空了！他机智勇敢，本领高强。他会七十二般变化，证各种各样的妖怪认不出他。他还会翻筋斗去，一个筋斗就是十万八千里啊！他还在太上老君的炼丹炉中炼成火眼金睛，可以看出妖怪的真假，他还有根如意金箍棒，只要念出咒语，金箍棒就可以随意变大变小，还可以一棒打死捉师傅的妖怪呢！</w:t>
      </w:r>
    </w:p>
    <w:p>
      <w:pPr>
        <w:ind w:left="0" w:right="0" w:firstLine="560"/>
        <w:spacing w:before="450" w:after="450" w:line="312" w:lineRule="auto"/>
      </w:pPr>
      <w:r>
        <w:rPr>
          <w:rFonts w:ascii="宋体" w:hAnsi="宋体" w:eastAsia="宋体" w:cs="宋体"/>
          <w:color w:val="000"/>
          <w:sz w:val="28"/>
          <w:szCs w:val="28"/>
        </w:rPr>
        <w:t xml:space="preserve">当我读到唐僧被妖怪捉走时，孙悟空、猪八戒、沙僧，三人奋不顾身的去救自己的师傅，这时我的眼泪像断了线的珠子似的滚了下来，我被他们的友情深深地感动了。</w:t>
      </w:r>
    </w:p>
    <w:p>
      <w:pPr>
        <w:ind w:left="0" w:right="0" w:firstLine="560"/>
        <w:spacing w:before="450" w:after="450" w:line="312" w:lineRule="auto"/>
      </w:pPr>
      <w:r>
        <w:rPr>
          <w:rFonts w:ascii="宋体" w:hAnsi="宋体" w:eastAsia="宋体" w:cs="宋体"/>
          <w:color w:val="000"/>
          <w:sz w:val="28"/>
          <w:szCs w:val="28"/>
        </w:rPr>
        <w:t xml:space="preserve">看到这里，我们班也像师徒四人一样团结合作，记得在这次运动会上，女子和男子的运动员们在用尽全力的奔跑，拉拉队员也不例外，在大声呼喊、加油，就因为我们团结合作，所以拿到了男子第一名和女子第二名的好成绩，要是再团结努力一点也能得到女子第一名的好成绩吧！</w:t>
      </w:r>
    </w:p>
    <w:p>
      <w:pPr>
        <w:ind w:left="0" w:right="0" w:firstLine="560"/>
        <w:spacing w:before="450" w:after="450" w:line="312" w:lineRule="auto"/>
      </w:pPr>
      <w:r>
        <w:rPr>
          <w:rFonts w:ascii="宋体" w:hAnsi="宋体" w:eastAsia="宋体" w:cs="宋体"/>
          <w:color w:val="000"/>
          <w:sz w:val="28"/>
          <w:szCs w:val="28"/>
        </w:rPr>
        <w:t xml:space="preserve">《西游记》这本书真是好看又有趣，俗话说的好“书读百遍，其义自见”，暑假时我要把这本书多读几遍。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