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威尼斯商人读后感(优秀8篇)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威尼斯商人读后感一《威尼斯商人》是一部有极大讽刺性的喜剧。剧本的主题是歌颂仁爱、友谊和爱情，同时也反映了资本主义早期商业资产阶级与高利货者之间矛盾，表现了作者对资产阶级社会中金钱、法律和宗教等问题的人文主义思想。作品的主要情节取材于古老传说...</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威尼斯商人读后感一</w:t>
      </w:r>
    </w:p>
    <w:p>
      <w:pPr>
        <w:ind w:left="0" w:right="0" w:firstLine="560"/>
        <w:spacing w:before="450" w:after="450" w:line="312" w:lineRule="auto"/>
      </w:pPr>
      <w:r>
        <w:rPr>
          <w:rFonts w:ascii="宋体" w:hAnsi="宋体" w:eastAsia="宋体" w:cs="宋体"/>
          <w:color w:val="000"/>
          <w:sz w:val="28"/>
          <w:szCs w:val="28"/>
        </w:rPr>
        <w:t xml:space="preserve">《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还有一条是主线，即威尼斯商人安东尼奥为了巴萨尼奥成婚。向高利货者犹太人夏洛克借款三千块钱而引起的“割一磅肉”的契约纠纷。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读完这本书后，我感受最深的是友情的珍贵。主人公安东尼奥和贵族青年巴萨尼奥为了朋友能牺牲一切，不在乎金钱和甚至于生命，这些高尚品质让我敬佩。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威尼斯商人读后感二</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w:t>
      </w:r>
    </w:p>
    <w:p>
      <w:pPr>
        <w:ind w:left="0" w:right="0" w:firstLine="560"/>
        <w:spacing w:before="450" w:after="450" w:line="312" w:lineRule="auto"/>
      </w:pPr>
      <w:r>
        <w:rPr>
          <w:rFonts w:ascii="宋体" w:hAnsi="宋体" w:eastAsia="宋体" w:cs="宋体"/>
          <w:color w:val="000"/>
          <w:sz w:val="28"/>
          <w:szCs w:val="28"/>
        </w:rPr>
        <w:t xml:space="preserve">《威尼斯商人》对人物的形象刻画是十分鲜明的，安东尼奥无疑是最善良的，与他形成鲜明对比的是夏洛克的卑鄙，而波希霞是最聪明的。这些人物的性格都给我留下了难以磨灭的印象，但是最让我感动的是安东尼奥和巴珊尼之间的友谊。</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威尼斯商人读后感三</w:t>
      </w:r>
    </w:p>
    <w:p>
      <w:pPr>
        <w:ind w:left="0" w:right="0" w:firstLine="560"/>
        <w:spacing w:before="450" w:after="450" w:line="312" w:lineRule="auto"/>
      </w:pPr>
      <w:r>
        <w:rPr>
          <w:rFonts w:ascii="宋体" w:hAnsi="宋体" w:eastAsia="宋体" w:cs="宋体"/>
          <w:color w:val="000"/>
          <w:sz w:val="28"/>
          <w:szCs w:val="28"/>
        </w:rPr>
        <w:t xml:space="preserve">贯穿《威尼斯商人》整篇文章的是人物的矛盾冲突，我将它们一一指出来，与大家共同探讨。</w:t>
      </w:r>
    </w:p>
    <w:p>
      <w:pPr>
        <w:ind w:left="0" w:right="0" w:firstLine="560"/>
        <w:spacing w:before="450" w:after="450" w:line="312" w:lineRule="auto"/>
      </w:pPr>
      <w:r>
        <w:rPr>
          <w:rFonts w:ascii="宋体" w:hAnsi="宋体" w:eastAsia="宋体" w:cs="宋体"/>
          <w:color w:val="000"/>
          <w:sz w:val="28"/>
          <w:szCs w:val="28"/>
        </w:rPr>
        <w:t xml:space="preserve">这篇文章揭示了文艺复兴时期的一个主要矛盾。就是新兴资产阶级和旧贷款者之间的矛盾。分别以安东尼奥和夏洛克为代表。夏洛克之所以要把安东尼奥置于死地而后快，就是因为新兴资产阶级严重侵害了旧贷款者的经济效益。夏洛克的失败也说明了旧贷款者必定会被新兴资产阶级所取代的历史必然趋势。</w:t>
      </w:r>
    </w:p>
    <w:p>
      <w:pPr>
        <w:ind w:left="0" w:right="0" w:firstLine="560"/>
        <w:spacing w:before="450" w:after="450" w:line="312" w:lineRule="auto"/>
      </w:pPr>
      <w:r>
        <w:rPr>
          <w:rFonts w:ascii="宋体" w:hAnsi="宋体" w:eastAsia="宋体" w:cs="宋体"/>
          <w:color w:val="000"/>
          <w:sz w:val="28"/>
          <w:szCs w:val="28"/>
        </w:rPr>
        <w:t xml:space="preserve">在整篇文章中，格莱西安诺咒骂夏洛克不止一次地使用了异教徒这个词语。而且法庭一开始就有保护安东尼奥的倾向。就是因为威尼斯是基督徒的地盘，基督徒在这块土地上享有绝对的威势，而其他宗教都遭到了排斥。就如那条法律：“你就动手割肉吧，但在割肉过程中，如果滴下一滴基督徒的血，财产就要全部充公。”这充分体现了宗教矛盾。</w:t>
      </w:r>
    </w:p>
    <w:p>
      <w:pPr>
        <w:ind w:left="0" w:right="0" w:firstLine="560"/>
        <w:spacing w:before="450" w:after="450" w:line="312" w:lineRule="auto"/>
      </w:pPr>
      <w:r>
        <w:rPr>
          <w:rFonts w:ascii="宋体" w:hAnsi="宋体" w:eastAsia="宋体" w:cs="宋体"/>
          <w:color w:val="000"/>
          <w:sz w:val="28"/>
          <w:szCs w:val="28"/>
        </w:rPr>
        <w:t xml:space="preserve">自从罗马大军攻陷耶路撒冷一来，犹太民族就被迫流浪到世界各地。由于是不同的种族、信仰不同的宗教，所以犹太人处处遭到不公。他们只能干当时最贱的活——商人。格莱西安诺按正常情况，在夏洛克接受基督教后，应该被宽恕，但他却想把他处死。夏洛克的财产被剥夺后，他仍然无法维持生活，因为这不是宗教问题，而是因为他是犹太人。所以种族矛盾也是很深的，这显示出犹太民族不可逆转的悲剧命运。</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威尼斯商人读后感四</w:t>
      </w:r>
    </w:p>
    <w:p>
      <w:pPr>
        <w:ind w:left="0" w:right="0" w:firstLine="560"/>
        <w:spacing w:before="450" w:after="450" w:line="312" w:lineRule="auto"/>
      </w:pPr>
      <w:r>
        <w:rPr>
          <w:rFonts w:ascii="宋体" w:hAnsi="宋体" w:eastAsia="宋体" w:cs="宋体"/>
          <w:color w:val="000"/>
          <w:sz w:val="28"/>
          <w:szCs w:val="28"/>
        </w:rPr>
        <w:t xml:space="preserve">《威尼斯商人》是莎士比亚四大喜剧之一，约写于1596年。剧中描写威尼斯一位身无分文的贵族青年巴萨尼奥，为向富家嗣女鲍西娅求婚，向好友安东尼奥借钱。安东尼奥因货船尚未到港，只好向犹太高利贷者夏洛克借债，并被迫立约：如不按期偿还，就让夏洛克从安东尼奥身上割一磅肉。</w:t>
      </w:r>
    </w:p>
    <w:p>
      <w:pPr>
        <w:ind w:left="0" w:right="0" w:firstLine="560"/>
        <w:spacing w:before="450" w:after="450" w:line="312" w:lineRule="auto"/>
      </w:pPr>
      <w:r>
        <w:rPr>
          <w:rFonts w:ascii="宋体" w:hAnsi="宋体" w:eastAsia="宋体" w:cs="宋体"/>
          <w:color w:val="000"/>
          <w:sz w:val="28"/>
          <w:szCs w:val="28"/>
        </w:rPr>
        <w:t xml:space="preserve">巴萨尼奥与鲍西娅一见钟情，但安东尼奥的货船却遇险未归，债务到期他将被罚割下一磅肉。鲍西娅毅然扮作律师，去威尼斯营救安东尼奥。在法庭上，鲍西娅以惊人的才智，驳倒夏洛克，打赢了官司。</w:t>
      </w:r>
    </w:p>
    <w:p>
      <w:pPr>
        <w:ind w:left="0" w:right="0" w:firstLine="560"/>
        <w:spacing w:before="450" w:after="450" w:line="312" w:lineRule="auto"/>
      </w:pPr>
      <w:r>
        <w:rPr>
          <w:rFonts w:ascii="宋体" w:hAnsi="宋体" w:eastAsia="宋体" w:cs="宋体"/>
          <w:color w:val="000"/>
          <w:sz w:val="28"/>
          <w:szCs w:val="28"/>
        </w:rPr>
        <w:t xml:space="preserve">《威尼斯商人》是莎翁的文学风格及喜剧创作开始走向成熟的标志。在这部喜剧中，作者很好地塑造了巴萨尼奥、犹太人夏洛克及富家嗣女鲍西娅等人物的形象，使整部喜剧“活”了起来，直到今天还为人们津津乐道。</w:t>
      </w:r>
    </w:p>
    <w:p>
      <w:pPr>
        <w:ind w:left="0" w:right="0" w:firstLine="560"/>
        <w:spacing w:before="450" w:after="450" w:line="312" w:lineRule="auto"/>
      </w:pPr>
      <w:r>
        <w:rPr>
          <w:rFonts w:ascii="宋体" w:hAnsi="宋体" w:eastAsia="宋体" w:cs="宋体"/>
          <w:color w:val="000"/>
          <w:sz w:val="28"/>
          <w:szCs w:val="28"/>
        </w:rPr>
        <w:t xml:space="preserve">巴萨尼奥留给读者印象最深的一点是对爱情真谛的追求。在“三匣选偶”的小插曲中，他既没有像摩洛哥亲王那样选择外表华丽的金匣子，也没有像阿拉贡亲王那样选择彰显尊容的银匣子，而是选择了貌不惊人的铅匣子。“外观往往和事物的本身完全不符，世人却容易为表面的装饰所欺骗。……可是你，寒伧的铅，你的形状只能使人退走，一点没有吸引人的力量，然而你的质朴却比巧妙的言辞更能打动我的心，我就选择你吧，但愿结果美满!”这一段热血沸腾的言语表明了巴萨尼奥对鲍西娅的感情是真纯无比的，可以透过铅匣表面的寒伧看到内在的真正价值，而这一点不仅仅是鲍西娅所爱的，也是我们每一个人应该追求的爱情真谛，应摆正的“恋爱观”——揭开虚伪的面纱，让爱情真实地、毫无保留地自然流淌，让真爱围绕在我们身边，涤荡那些被金钱和欲望所牢牢把持着的腐朽、机械的魂灵，让一切的一切向着真、善、美的方向发展。</w:t>
      </w:r>
    </w:p>
    <w:p>
      <w:pPr>
        <w:ind w:left="0" w:right="0" w:firstLine="560"/>
        <w:spacing w:before="450" w:after="450" w:line="312" w:lineRule="auto"/>
      </w:pPr>
      <w:r>
        <w:rPr>
          <w:rFonts w:ascii="宋体" w:hAnsi="宋体" w:eastAsia="宋体" w:cs="宋体"/>
          <w:color w:val="000"/>
          <w:sz w:val="28"/>
          <w:szCs w:val="28"/>
        </w:rPr>
        <w:t xml:space="preserve">在本剧中，巴萨尼奥与鲍西娅之间的真心相爱和犹太人夏洛克宁愿失去女儿，也不愿放下珠宝的选择形成了强烈的对比，在中世纪直到今天人们的价值观上显示出了深刻的意义——爱情本身就是一种“财富”。</w:t>
      </w:r>
    </w:p>
    <w:p>
      <w:pPr>
        <w:ind w:left="0" w:right="0" w:firstLine="560"/>
        <w:spacing w:before="450" w:after="450" w:line="312" w:lineRule="auto"/>
      </w:pPr>
      <w:r>
        <w:rPr>
          <w:rFonts w:ascii="宋体" w:hAnsi="宋体" w:eastAsia="宋体" w:cs="宋体"/>
          <w:color w:val="000"/>
          <w:sz w:val="28"/>
          <w:szCs w:val="28"/>
        </w:rPr>
        <w:t xml:space="preserve">此外，莎翁用深刻的笔腕，向我们展示了在那个时期犹太教和基督教的矛盾和冲突，莎士比亚的伟大，在于他在当时一个对犹太民族充满敌视与偏见的社会环境中，并没有把夏洛克写成寓言式的纯粹邪恶的化身，而是在谴责夏洛克的“复仇”的同时，也描写了夏洛克所遭受的歧视，揭示出夏洛克在“恶”的背后的“怨”和“恨”，用现实主义的大手笔间接地揭示出造成人物冲突的宗教根源，使这出喜剧暗含了深刻的悲剧性。</w:t>
      </w:r>
    </w:p>
    <w:p>
      <w:pPr>
        <w:ind w:left="0" w:right="0" w:firstLine="560"/>
        <w:spacing w:before="450" w:after="450" w:line="312" w:lineRule="auto"/>
      </w:pPr>
      <w:r>
        <w:rPr>
          <w:rFonts w:ascii="宋体" w:hAnsi="宋体" w:eastAsia="宋体" w:cs="宋体"/>
          <w:color w:val="000"/>
          <w:sz w:val="28"/>
          <w:szCs w:val="28"/>
        </w:rPr>
        <w:t xml:space="preserve">究竟莎翁在夏洛克身上寄托了怎样的感情，在人文情怀下的今天，我们仍需要重读，需要思考。</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威尼斯商人读后感五</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威尼斯商人读后感六</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威尼斯商人读后感七</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莎士比亚是英国文艺复兴时期伟大的戏剧家和诗人，被马克思称为“人类最伟大的天才之一”。他共写有37部戏剧，《威尼斯商人》是其早期喜剧中最富有社会讽刺色彩的一部。</w:t>
      </w:r>
    </w:p>
    <w:p>
      <w:pPr>
        <w:ind w:left="0" w:right="0" w:firstLine="560"/>
        <w:spacing w:before="450" w:after="450" w:line="312" w:lineRule="auto"/>
      </w:pPr>
      <w:r>
        <w:rPr>
          <w:rFonts w:ascii="宋体" w:hAnsi="宋体" w:eastAsia="宋体" w:cs="宋体"/>
          <w:color w:val="000"/>
          <w:sz w:val="28"/>
          <w:szCs w:val="28"/>
        </w:rPr>
        <w:t xml:space="preserve">《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太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最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夏洛克虽是一个唯利是图又凶残的反面角色，但是，我们也可以对他给予一定的理解。他可怜，值得同情。夏洛克作为犹太人在基督教的世界里被排斥孤立，是异类，并且被强制改信基督教，没有信仰自由。夏洛克的行为不是偶然的，在当时普遍仇恨犹太人的基督教世界中，夏洛克的复仇行动具有一定的反抗意义。如果说夏洛克缺乏宽恕精神，那么当时的基督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威尼斯商人读后感八</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2025-01-30T16:47:50+08:00</dcterms:created>
  <dcterms:modified xsi:type="dcterms:W3CDTF">2025-01-30T16:47:50+08:00</dcterms:modified>
</cp:coreProperties>
</file>

<file path=docProps/custom.xml><?xml version="1.0" encoding="utf-8"?>
<Properties xmlns="http://schemas.openxmlformats.org/officeDocument/2006/custom-properties" xmlns:vt="http://schemas.openxmlformats.org/officeDocument/2006/docPropsVTypes"/>
</file>