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助学金个人申请书范文202_</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助学金，是提供给经济处于劣势的学生的金钱资助。下面是小编整理的助学金个人申请书范文，欢迎大家阅读!　　&gt;【1】助学金个人申请书范文　　尊敬的领导老师:　　你们好!　　我是机电学院计算机专业06级1班的学生汪鹏，学生来自于一个不是很发达的...</w:t>
      </w:r>
    </w:p>
    <w:p>
      <w:pPr>
        <w:ind w:left="0" w:right="0" w:firstLine="560"/>
        <w:spacing w:before="450" w:after="450" w:line="312" w:lineRule="auto"/>
      </w:pPr>
      <w:r>
        <w:rPr>
          <w:rFonts w:ascii="宋体" w:hAnsi="宋体" w:eastAsia="宋体" w:cs="宋体"/>
          <w:color w:val="000"/>
          <w:sz w:val="28"/>
          <w:szCs w:val="28"/>
        </w:rPr>
        <w:t xml:space="preserve">　　助学金，是提供给经济处于劣势的学生的金钱资助。下面是小编整理的助学金个人申请书范文，欢迎大家阅读!</w:t>
      </w:r>
    </w:p>
    <w:p>
      <w:pPr>
        <w:ind w:left="0" w:right="0" w:firstLine="560"/>
        <w:spacing w:before="450" w:after="450" w:line="312" w:lineRule="auto"/>
      </w:pPr>
      <w:r>
        <w:rPr>
          <w:rFonts w:ascii="宋体" w:hAnsi="宋体" w:eastAsia="宋体" w:cs="宋体"/>
          <w:color w:val="000"/>
          <w:sz w:val="28"/>
          <w:szCs w:val="28"/>
        </w:rPr>
        <w:t xml:space="preserve">　　&gt;【1】助学金个人申请书范文</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机电学院计算机专业06级1班的学生汪鹏，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-20xx学年的国家助学金。</w:t>
      </w:r>
    </w:p>
    <w:p>
      <w:pPr>
        <w:ind w:left="0" w:right="0" w:firstLine="560"/>
        <w:spacing w:before="450" w:after="450" w:line="312" w:lineRule="auto"/>
      </w:pPr>
      <w:r>
        <w:rPr>
          <w:rFonts w:ascii="宋体" w:hAnsi="宋体" w:eastAsia="宋体" w:cs="宋体"/>
          <w:color w:val="000"/>
          <w:sz w:val="28"/>
          <w:szCs w:val="28"/>
        </w:rPr>
        <w:t xml:space="preserve">　　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每每自己乱花了一块钱，我总会十分自责，想到在家时，父母常常会为几毛钱和商贩争论半天，我曾经觉得很没面子，其实那是我不懂父母的钱赚的多么不容易。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现在唯一能做的了。</w:t>
      </w:r>
    </w:p>
    <w:p>
      <w:pPr>
        <w:ind w:left="0" w:right="0" w:firstLine="560"/>
        <w:spacing w:before="450" w:after="450" w:line="312" w:lineRule="auto"/>
      </w:pPr>
      <w:r>
        <w:rPr>
          <w:rFonts w:ascii="宋体" w:hAnsi="宋体" w:eastAsia="宋体" w:cs="宋体"/>
          <w:color w:val="000"/>
          <w:sz w:val="28"/>
          <w:szCs w:val="28"/>
        </w:rPr>
        <w:t xml:space="preserve">　　“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　　两年的大学时光里，学生积极参加各项活动，先后担任校奥运志愿服务团办公室主任，院生活部部长，并主动帮助班委处理班级事务，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另外学生还积极申请加入中国共产党，现已经接受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　　因为自己的努力，学生两年里均获得校级奖学金，还积极帮助学习有一定困难的同学，参与学校组织的“一帮一”活动，在我们的共同努力下，他的成绩获得了显著的提高。</w:t>
      </w:r>
    </w:p>
    <w:p>
      <w:pPr>
        <w:ind w:left="0" w:right="0" w:firstLine="560"/>
        <w:spacing w:before="450" w:after="450" w:line="312" w:lineRule="auto"/>
      </w:pPr>
      <w:r>
        <w:rPr>
          <w:rFonts w:ascii="宋体" w:hAnsi="宋体" w:eastAsia="宋体" w:cs="宋体"/>
          <w:color w:val="000"/>
          <w:sz w:val="28"/>
          <w:szCs w:val="28"/>
        </w:rPr>
        <w:t xml:space="preserve">　　学生性格开朗，热情大方，平易待人，和身边的老师和同学都相处的十分融洽。梅花斗雪，独立寒枝。我终于相信即使只有万分之一的希望也要勇往直前。贫困不算什么，因为太阳每天都是新的。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　　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专业:</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申请人姓名:</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宋体" w:hAnsi="宋体" w:eastAsia="宋体" w:cs="宋体"/>
          <w:color w:val="000"/>
          <w:sz w:val="28"/>
          <w:szCs w:val="28"/>
        </w:rPr>
        <w:t xml:space="preserve">　　&gt;【2】助学金个人申请书范文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　　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　　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　　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　　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　　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　　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　　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2025-01-31T22:59:40+08:00</dcterms:created>
  <dcterms:modified xsi:type="dcterms:W3CDTF">2025-01-31T22:59:40+08:00</dcterms:modified>
</cp:coreProperties>
</file>

<file path=docProps/custom.xml><?xml version="1.0" encoding="utf-8"?>
<Properties xmlns="http://schemas.openxmlformats.org/officeDocument/2006/custom-properties" xmlns:vt="http://schemas.openxmlformats.org/officeDocument/2006/docPropsVTypes"/>
</file>