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以人生哲理为主题作文800字 以人生哲理为话题的标题(三篇)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以人生哲理为主题作文800字 以人生哲理为话题的标题一曾有朋友很支持我的观点，说找不到任何理由反驳那时我的心态，并愿意与我留守在同一条战线，一起升天堂下地狱。于是我的灵魂有了依傍，忽然不再觉得自己是一抹孤独的`风，不用再流浪，而是可以安逸地...</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以人生哲理为话题的标题二</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以人生哲理为主题作文800字 以人生哲理为话题的标题三</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