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最新禁毒心得体会100字以内 禁毒心得体会300字作文(十一篇)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禁毒心得体会100字以内 禁毒心得体会300字作文一第一、青少年一定要做到洁身自重，树立正确的人生观，追求健康的生活情趣，识破吸毒诱惑，坚决抵制吸毒的侵略。第二、要慎重交友，不能义气用事，发现朋友吸毒要及时劝阻，当无计可施时就该远离他(她)...</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禁毒心得体会300字作文一</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 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然而，青少年正是长身体，长知识的时期，他们是祖国未来的花朵。吸毒这个大恶魔头正无时无刻地危害着这些充满希望的年轻的生命。难道我们就不应该拒绝吸毒，珍重生命吗?</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禁毒心得体会300字作文二</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禁毒心得体会300字作文三</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禁毒心得体会300字作文四</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禁毒心得体会300字作文五</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禁毒心得体会300字作文七</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吸毒，致命的恶魔，吸毒是人类赶上地狱的快车，是人类慢性自杀的行为。通过前些日子学校的宣传，我知道了这些年由于国际吸毒的泛滥，吸毒像一头张开血盆大嘴的猛兽，正飞快地吞蚀着年轻一代。吸毒这个大恶魔头正无时无刻地危害着这些充满希望的年轻的生命。难道我们就不应该拒绝吸毒，珍重生命吗?</w:t>
      </w:r>
    </w:p>
    <w:p>
      <w:pPr>
        <w:ind w:left="0" w:right="0" w:firstLine="560"/>
        <w:spacing w:before="450" w:after="450" w:line="312" w:lineRule="auto"/>
      </w:pPr>
      <w:r>
        <w:rPr>
          <w:rFonts w:ascii="宋体" w:hAnsi="宋体" w:eastAsia="宋体" w:cs="宋体"/>
          <w:color w:val="000"/>
          <w:sz w:val="28"/>
          <w:szCs w:val="28"/>
        </w:rPr>
        <w:t xml:space="preserve">人们一旦染上了吸毒，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 由件件的事例可见，吸毒是严重危害人类社会的，是人类必须认识的敌人，所以我们就应该谨慎地防备它，战胜它。 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禁毒心得体会300字作文八</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禁毒心得体会300字作文九</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禁毒心得体会300字作文篇十</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禁毒心得体会100字以内 禁毒心得体会300字作文篇十一</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2025-01-18T21:06:09+08:00</dcterms:created>
  <dcterms:modified xsi:type="dcterms:W3CDTF">2025-01-18T21:06:09+08:00</dcterms:modified>
</cp:coreProperties>
</file>

<file path=docProps/custom.xml><?xml version="1.0" encoding="utf-8"?>
<Properties xmlns="http://schemas.openxmlformats.org/officeDocument/2006/custom-properties" xmlns:vt="http://schemas.openxmlformats.org/officeDocument/2006/docPropsVTypes"/>
</file>