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写工匠精神的作文高中(通用20篇)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工匠精神的作文高中1在_总理_今年3月5日所作的政府工作报告中首次提到“工匠精神”，这体现了国家对工匠精神的重视和尊重，意义非凡。什么是工匠精神?就是指企业职工对某一项专业技能学到极致、发挥到极致，或是对某个产品精雕细琢、精益求精的精神理...</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w:t>
      </w:r>
    </w:p>
    <w:p>
      <w:pPr>
        <w:ind w:left="0" w:right="0" w:firstLine="560"/>
        <w:spacing w:before="450" w:after="450" w:line="312" w:lineRule="auto"/>
      </w:pPr>
      <w:r>
        <w:rPr>
          <w:rFonts w:ascii="宋体" w:hAnsi="宋体" w:eastAsia="宋体" w:cs="宋体"/>
          <w:color w:val="000"/>
          <w:sz w:val="28"/>
          <w:szCs w:val="28"/>
        </w:rPr>
        <w:t xml:space="preserve">在_总理_今年3月5日所作的政府工作报告中首次提到“工匠精神”，这体现了国家对工匠精神的重视和尊重，意义非凡。</w:t>
      </w:r>
    </w:p>
    <w:p>
      <w:pPr>
        <w:ind w:left="0" w:right="0" w:firstLine="560"/>
        <w:spacing w:before="450" w:after="450" w:line="312" w:lineRule="auto"/>
      </w:pPr>
      <w:r>
        <w:rPr>
          <w:rFonts w:ascii="宋体" w:hAnsi="宋体" w:eastAsia="宋体" w:cs="宋体"/>
          <w:color w:val="000"/>
          <w:sz w:val="28"/>
          <w:szCs w:val="28"/>
        </w:rPr>
        <w:t xml:space="preserve">什么是工匠精神?就是指企业职工对某一项专业技能学到极致、发挥到极致，或是对某个产品精雕细琢、精益求精的精神理念。据有关资料，全球寿命超过200年的企业，日本有3146家，为全球最多，德国有837家，荷兰有222家，法国有196家。为什么这些长寿的企业扎堆出现在这些国家?因为他们都在传承着一种精神，这就是工匠精神!</w:t>
      </w:r>
    </w:p>
    <w:p>
      <w:pPr>
        <w:ind w:left="0" w:right="0" w:firstLine="560"/>
        <w:spacing w:before="450" w:after="450" w:line="312" w:lineRule="auto"/>
      </w:pPr>
      <w:r>
        <w:rPr>
          <w:rFonts w:ascii="宋体" w:hAnsi="宋体" w:eastAsia="宋体" w:cs="宋体"/>
          <w:color w:val="000"/>
          <w:sz w:val="28"/>
          <w:szCs w:val="28"/>
        </w:rPr>
        <w:t xml:space="preserve">对我们来说，工匠精神并非一个生僻的字眼。我们常常将那些心灵手巧、具有熟练技术的劳动者称为能工巧匠，这其实就是对工匠精神的一种提炼。对许振超我们大家都不陌生，他原为青岛港的一名工人，虽然只有初中文化，但他参加工作三十多年来，以“干就干一流，争就争第一”的精神，立足本职，自学成才，苦练技术，练就了“一钩准”、“一钩净”、“无声响操作”等绝活，并带领团队按照“泊位、船时、单机”三大效率的标准要求，深入开展比安全质量、比效率、比管理、比作风的“四比”活动，先后六次打破集装箱装卸世界纪录，使“振超效率”令世人赞叹。在许振超身上，体现的就是一种杰出的工匠精神，他堪称我们学习的楷模。</w:t>
      </w:r>
    </w:p>
    <w:p>
      <w:pPr>
        <w:ind w:left="0" w:right="0" w:firstLine="560"/>
        <w:spacing w:before="450" w:after="450" w:line="312" w:lineRule="auto"/>
      </w:pPr>
      <w:r>
        <w:rPr>
          <w:rFonts w:ascii="宋体" w:hAnsi="宋体" w:eastAsia="宋体" w:cs="宋体"/>
          <w:color w:val="000"/>
          <w:sz w:val="28"/>
          <w:szCs w:val="28"/>
        </w:rPr>
        <w:t xml:space="preserve">作为公司的一员，我们每个人都有各自的工作岗位，为什么有的人总是原地踏步，而有的人却在平凡的工作岗位上如鱼得水、得心应手，干得有声有色?最根本的原因就是他们对自身工作的认知和对待工作的态度及处理方法不同。在市场化程度越来越高的今天，我们每个人的工作机会都来之不易，如果我们都能以精进有为的精神，火焰般的热忱，投入工作，并充分发挥自己的特长，那么，即使是做最平凡的工作，也能成为能工巧匠;如果得过且过，做一天和尚撞一天钟，最终也不过是个平庸的员工，甚至会被企业淘汰。</w:t>
      </w:r>
    </w:p>
    <w:p>
      <w:pPr>
        <w:ind w:left="0" w:right="0" w:firstLine="560"/>
        <w:spacing w:before="450" w:after="450" w:line="312" w:lineRule="auto"/>
      </w:pPr>
      <w:r>
        <w:rPr>
          <w:rFonts w:ascii="宋体" w:hAnsi="宋体" w:eastAsia="宋体" w:cs="宋体"/>
          <w:color w:val="000"/>
          <w:sz w:val="28"/>
          <w:szCs w:val="28"/>
        </w:rPr>
        <w:t xml:space="preserve">古语云：“玉不琢，不成器”。为了提升职工素质能力，我们需持续对职工开展岗位技能培训，不能只是走走形式，更不能以各种虚名开展所谓花架子培训。要结合企业生产经营发展实际，针对企业当前或今后一个时期发展的迫切需要，制定短、中期培训计划，有目的地开展职工岗位技能培训。要让企业各个层面的职工、更多的职工，通过各种形式的培训，成为“工匠”型人才，做一个能做事、会做事、做好事，并创造高效劳动价值的新型职工。要通过岗位技能培训，提升产品质量、降低产品能耗及生产成本、持续提高企业经济效益，以此助力企业的稳定和高速发展，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一个优秀的企业，必须要靠一批卓越的工人来造就。为了企业的生存和发展，我们必须超越平庸，追求卓越，不要满足于普普通通的工作表现，要做就要做得最好，这样，你才能成为企业里不可或缺的人物。让我们深入贯彻企业理念，脚踏实地对待工作，在自己的岗位上践行“工匠精神”，努力成为一名新时期各工种的匠人。</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写工匠精神的作文高中2</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至今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写工匠精神的作文高中3</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_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写工匠精神的作文高中4</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写工匠精神的作文高中5</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写工匠精神的作文高中6</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写工匠精神的作文高中7</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&gt;拈笔古心生篆刻——初见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&gt;舒卷浑同岭上云——倾心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&gt;如朝行愿望青山——传承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写工匠精神的作文高中8</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写工匠精神的作文高中9</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提出弘扬工匠精神，勇攀质量高峰，为推崇“多，*，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制造，但人们对其印象却很一般，甚至无法让本国人民喜爱，大多数*人更喜欢外国货。*制造给人以工匠精神匮乏、低价低质的印象，想要改变这一现状，就要吸收德国、**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写工匠精神的作文高中10</w:t>
      </w:r>
    </w:p>
    <w:p>
      <w:pPr>
        <w:ind w:left="0" w:right="0" w:firstLine="560"/>
        <w:spacing w:before="450" w:after="450" w:line="312" w:lineRule="auto"/>
      </w:pPr>
      <w:r>
        <w:rPr>
          <w:rFonts w:ascii="宋体" w:hAnsi="宋体" w:eastAsia="宋体" w:cs="宋体"/>
          <w:color w:val="000"/>
          <w:sz w:val="28"/>
          <w:szCs w:val="28"/>
        </w:rPr>
        <w:t xml:space="preserve">《尚书·大禹漠》有云：“人心惟危，道心惟微;惟精惟一，允执厥中。”朱熹又说：“治之己物，而亦求其精也。”鉴古通今，这不正是而今时代所需要的工匠精神的缩影吗?时代呼唤工匠精神。</w:t>
      </w:r>
    </w:p>
    <w:p>
      <w:pPr>
        <w:ind w:left="0" w:right="0" w:firstLine="560"/>
        <w:spacing w:before="450" w:after="450" w:line="312" w:lineRule="auto"/>
      </w:pPr>
      <w:r>
        <w:rPr>
          <w:rFonts w:ascii="宋体" w:hAnsi="宋体" w:eastAsia="宋体" w:cs="宋体"/>
          <w:color w:val="000"/>
          <w:sz w:val="28"/>
          <w:szCs w:val="28"/>
        </w:rPr>
        <w:t xml:space="preserve">我国_之父黄旭华在回忆研制_经历时曾提到：当时他们没有什么高科技来控制潜艇的重心和重量，就想了个“土办法”——在船台入口处摆了磅秤来记录进出的东西，绝无偏差，这体现的不就是精益求精的工匠精神吗?</w:t>
      </w:r>
    </w:p>
    <w:p>
      <w:pPr>
        <w:ind w:left="0" w:right="0" w:firstLine="560"/>
        <w:spacing w:before="450" w:after="450" w:line="312" w:lineRule="auto"/>
      </w:pPr>
      <w:r>
        <w:rPr>
          <w:rFonts w:ascii="宋体" w:hAnsi="宋体" w:eastAsia="宋体" w:cs="宋体"/>
          <w:color w:val="000"/>
          <w:sz w:val="28"/>
          <w:szCs w:val="28"/>
        </w:rPr>
        <w:t xml:space="preserve">但是，工匠精神是什么?有人觉得它很缥缈，孤傲，与我们不切合，如谪尘仙子不尽人世。但事实上，工匠精神普遍地像垂杨。来来往往的旅人在垂杨下休息，只顾着欣赏江上美景，而忘了青翠葱茏的它。许多人行色匆匆，却忘了自己的本心，忘了工匠精神。工匠精神是指工匠以极致的态度对自己的产品精雕细琢，精益求精，追求更完美的精神理念。匆匆的旅人，停下脚步吧!抬头去捕捉垂杨的婀娜，品味工匠精神的深层积淀!</w:t>
      </w:r>
    </w:p>
    <w:p>
      <w:pPr>
        <w:ind w:left="0" w:right="0" w:firstLine="560"/>
        <w:spacing w:before="450" w:after="450" w:line="312" w:lineRule="auto"/>
      </w:pPr>
      <w:r>
        <w:rPr>
          <w:rFonts w:ascii="宋体" w:hAnsi="宋体" w:eastAsia="宋体" w:cs="宋体"/>
          <w:color w:val="000"/>
          <w:sz w:val="28"/>
          <w:szCs w:val="28"/>
        </w:rPr>
        <w:t xml:space="preserve">工匠精神自古便有，从不断绝。《庄子》中谈到：“庖丁解牛，技近乎道。”北宋徽宗时烧制的汝瓷，其釉如“雨过天晴云破处”“千重碧波翠色来”，赞曰：“似玉非玉而胜玉”。曾侯乙编钟高超的铸钟技术和良好的音乐性能，改写了世界音乐史，被中外学者称为“稀世珍宝”。工匠精神融铸在中国历史的浩浩长卷中。</w:t>
      </w:r>
    </w:p>
    <w:p>
      <w:pPr>
        <w:ind w:left="0" w:right="0" w:firstLine="560"/>
        <w:spacing w:before="450" w:after="450" w:line="312" w:lineRule="auto"/>
      </w:pPr>
      <w:r>
        <w:rPr>
          <w:rFonts w:ascii="宋体" w:hAnsi="宋体" w:eastAsia="宋体" w:cs="宋体"/>
          <w:color w:val="000"/>
          <w:sz w:val="28"/>
          <w:szCs w:val="28"/>
        </w:rPr>
        <w:t xml:space="preserve">工匠精神也烙印在当代的印章上。胡双钱就是其杰出代表。“一个零件要100多万元，关键它是精锻锻出来的，所以成本相当高。因为是有36个孔，大小不一样，孔的精度要求是24毫米。”胡自述道。24毫米，仅相当于一根头发丝的直径，但他却仅用了一个小时，36个孔悉数打造完毕，一次就通过检验。他真正诠释了什么是工匠精神。</w:t>
      </w:r>
    </w:p>
    <w:p>
      <w:pPr>
        <w:ind w:left="0" w:right="0" w:firstLine="560"/>
        <w:spacing w:before="450" w:after="450" w:line="312" w:lineRule="auto"/>
      </w:pPr>
      <w:r>
        <w:rPr>
          <w:rFonts w:ascii="宋体" w:hAnsi="宋体" w:eastAsia="宋体" w:cs="宋体"/>
          <w:color w:val="000"/>
          <w:sz w:val="28"/>
          <w:szCs w:val="28"/>
        </w:rPr>
        <w:t xml:space="preserve">其实，不仅是中国，工匠精神也是世界必不可少的成分。因为当今时代呼唤工匠精神。瑞士制造商对每一个零件，每一道工序，每一块手表都精心打磨，专心雕琢，这才成就了瑞士手表。</w:t>
      </w:r>
    </w:p>
    <w:p>
      <w:pPr>
        <w:ind w:left="0" w:right="0" w:firstLine="560"/>
        <w:spacing w:before="450" w:after="450" w:line="312" w:lineRule="auto"/>
      </w:pPr>
      <w:r>
        <w:rPr>
          <w:rFonts w:ascii="宋体" w:hAnsi="宋体" w:eastAsia="宋体" w:cs="宋体"/>
          <w:color w:val="000"/>
          <w:sz w:val="28"/>
          <w:szCs w:val="28"/>
        </w:rPr>
        <w:t xml:space="preserve">尽管如此，有人还是以“坐观垂杨”的心态来对待工匠精神，他们愧对“工匠”这两个字，他们不会明白“工匠”的重比泰山。工匠精神是精益求精，严谨与一丝不苟，耐心，专注，坚持，专业与敬业，淡泊名利。它们凝聚了时代是的魂魄，是时代的养颜露。工匠精神是梅，傲立残冰;工匠精神是冰，聚焦光明;工匠精神是光，温暖人境。如果没有了工匠精神，这个时代将黯然失色;如果没有了工匠精神，这个社会将密布尘埃;如果没有了工匠精神，这颗人心将失去湿润。</w:t>
      </w:r>
    </w:p>
    <w:p>
      <w:pPr>
        <w:ind w:left="0" w:right="0" w:firstLine="560"/>
        <w:spacing w:before="450" w:after="450" w:line="312" w:lineRule="auto"/>
      </w:pPr>
      <w:r>
        <w:rPr>
          <w:rFonts w:ascii="宋体" w:hAnsi="宋体" w:eastAsia="宋体" w:cs="宋体"/>
          <w:color w:val="000"/>
          <w:sz w:val="28"/>
          <w:szCs w:val="28"/>
        </w:rPr>
        <w:t xml:space="preserve">当今时代呼唤工匠精神，让我们继承，发扬工匠精神，做它的引路人!</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写工匠精神的作文高中11</w:t>
      </w:r>
    </w:p>
    <w:p>
      <w:pPr>
        <w:ind w:left="0" w:right="0" w:firstLine="560"/>
        <w:spacing w:before="450" w:after="450" w:line="312" w:lineRule="auto"/>
      </w:pPr>
      <w:r>
        <w:rPr>
          <w:rFonts w:ascii="宋体" w:hAnsi="宋体" w:eastAsia="宋体" w:cs="宋体"/>
          <w:color w:val="000"/>
          <w:sz w:val="28"/>
          <w:szCs w:val="28"/>
        </w:rPr>
        <w:t xml:space="preserve">工匠精神发轫于中国古代，起源于传统工匠文化。我国对于工匠的记载最早可以追溯到秦朝，《逸周书·文传》提到“山以遂其材，工匠以为其器，百物以平其利，商贾以通其货”。在悠长的历史文化长河中，他们以精湛的技艺和“至善、诚敬、创新”的智慧和人格光芒，孕育发展了中华工匠文化。在工业革命之后，个体化的生产方式被工业化和标准化的生产所替代。这种生产方式提高了生产效率，满足了人们的基本生活需要。可在当今全球产业升级的时代要求下，工匠精神又重回人们的视野。</w:t>
      </w:r>
    </w:p>
    <w:p>
      <w:pPr>
        <w:ind w:left="0" w:right="0" w:firstLine="560"/>
        <w:spacing w:before="450" w:after="450" w:line="312" w:lineRule="auto"/>
      </w:pPr>
      <w:r>
        <w:rPr>
          <w:rFonts w:ascii="宋体" w:hAnsi="宋体" w:eastAsia="宋体" w:cs="宋体"/>
          <w:color w:val="000"/>
          <w:sz w:val="28"/>
          <w:szCs w:val="28"/>
        </w:rPr>
        <w:t xml:space="preserve">纵纷繁不止，匠心也应在吾辈心中坚守，在吾辈身上呈现，在吾辈手中传递，春秋不变，世代不灭。</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写工匠精神的作文高中12</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终于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习_在新年寄语中说：“我们都在努力奔跑，我们都是追梦人。”新时代的青年，不仅是追梦人，更是追星人，而那闪闪发光、指引我们奔跑的不应该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写工匠精神的作文高中13</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写工匠精神的作文高中14</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中国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中国这个历史悠久的大国上，从西起临洮，东至辽东的万里长城到凝聚着辛勤汗水的奥运鸟巢——经全球设计招标产生的、由瑞士赫尔佐格和德梅隆设计事务所、奥雅纳工程顾问公司及中国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写工匠精神的作文高中15</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写工匠精神的作文高中17</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写工匠精神的作文高中18</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写工匠精神的作文高中19</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写工匠精神的作文高中20</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最大，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二是严谨、一丝不苟、不投机取巧；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2025-01-30T06:44:50+08:00</dcterms:created>
  <dcterms:modified xsi:type="dcterms:W3CDTF">2025-01-30T06:44:50+08:00</dcterms:modified>
</cp:coreProperties>
</file>

<file path=docProps/custom.xml><?xml version="1.0" encoding="utf-8"?>
<Properties xmlns="http://schemas.openxmlformats.org/officeDocument/2006/custom-properties" xmlns:vt="http://schemas.openxmlformats.org/officeDocument/2006/docPropsVTypes"/>
</file>