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小学四年级读后感200字【五篇】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&gt;【篇一】　　我认为《老人与海》中的老人是个很顽强很有毅力的人，连鲨鱼都不是他的对手。他常常会想到他的孙子。　　有一次，那位老人在抓一条受了伤挣扎的大鱼，最后老人以他的智慧和勇气战胜并抓到了那条大鱼。还有一次，好几条鲨鱼围着他的小船，想...</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我认为《老人与海》中的老人是个很顽强很有毅力的人，连鲨鱼都不是他的对手。他常常会想到他的孙子。</w:t>
      </w:r>
    </w:p>
    <w:p>
      <w:pPr>
        <w:ind w:left="0" w:right="0" w:firstLine="560"/>
        <w:spacing w:before="450" w:after="450" w:line="312" w:lineRule="auto"/>
      </w:pPr>
      <w:r>
        <w:rPr>
          <w:rFonts w:ascii="宋体" w:hAnsi="宋体" w:eastAsia="宋体" w:cs="宋体"/>
          <w:color w:val="000"/>
          <w:sz w:val="28"/>
          <w:szCs w:val="28"/>
        </w:rPr>
        <w:t xml:space="preserve">　　有一次，那位老人在抓一条受了伤挣扎的大鱼，最后老人以他的智慧和勇气战胜并抓到了那条大鱼。还有一次，好几条鲨鱼围着他的小船，想吃他船上的鱼肉，老人没有惊慌，而是非常冷静，等待时机，最后，老人凭着执着永不放弃的精神战胜了鲨鱼。</w:t>
      </w:r>
    </w:p>
    <w:p>
      <w:pPr>
        <w:ind w:left="0" w:right="0" w:firstLine="560"/>
        <w:spacing w:before="450" w:after="450" w:line="312" w:lineRule="auto"/>
      </w:pPr>
      <w:r>
        <w:rPr>
          <w:rFonts w:ascii="宋体" w:hAnsi="宋体" w:eastAsia="宋体" w:cs="宋体"/>
          <w:color w:val="000"/>
          <w:sz w:val="28"/>
          <w:szCs w:val="28"/>
        </w:rPr>
        <w:t xml:space="preserve">　　我想：我们大家都应该学习那位无法被打垮的老人!老人那临危不惧永不放弃的精神永远值得我们学习!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子曰：「巧言令色，鲜矣仁!」</w:t>
      </w:r>
    </w:p>
    <w:p>
      <w:pPr>
        <w:ind w:left="0" w:right="0" w:firstLine="560"/>
        <w:spacing w:before="450" w:after="450" w:line="312" w:lineRule="auto"/>
      </w:pPr>
      <w:r>
        <w:rPr>
          <w:rFonts w:ascii="宋体" w:hAnsi="宋体" w:eastAsia="宋体" w:cs="宋体"/>
          <w:color w:val="000"/>
          <w:sz w:val="28"/>
          <w:szCs w:val="28"/>
        </w:rPr>
        <w:t xml:space="preserve">　　所谓巧言令色，字面上理解，就是会说话，表情丰富，鲜仁，当然就是指这样的人心地不会多么好。是的，从哲学上来说，内容和形式的关系简单，但真要从具体事具体人上来分析，就不是每个人都能看清楚的。同一件事，有的人能用表情和语言把这件事说的上天的好，也能说的入地的坏，但事情还是那个事情，这是根本不变的。问题在于，受者有可能受别人言语行为的影响，而失去最真实的感观。这就是巧言令色的害人之处了。而这种人为什么鲜仁呢?他们不会有一说一，而是怎么对他们有利怎么说，而不管他们的说词是否会损害别人的正当利益，他们的做为全得服从于个人的利益，自私到了极点。一个心里只有自已的人，还能期望他有仁义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今天看了《小猪变形记》这本书。它向我们讲述的是：小猪总觉得自己不幸福，一会儿装扮成长颈鹿，一会儿装扮成斑马，一会儿装扮成鹦鹉……但最后，小猪被一连串失败打击，它受另一头多猪启发，找到了真正属于猪的乐趣。</w:t>
      </w:r>
    </w:p>
    <w:p>
      <w:pPr>
        <w:ind w:left="0" w:right="0" w:firstLine="560"/>
        <w:spacing w:before="450" w:after="450" w:line="312" w:lineRule="auto"/>
      </w:pPr>
      <w:r>
        <w:rPr>
          <w:rFonts w:ascii="宋体" w:hAnsi="宋体" w:eastAsia="宋体" w:cs="宋体"/>
          <w:color w:val="000"/>
          <w:sz w:val="28"/>
          <w:szCs w:val="28"/>
        </w:rPr>
        <w:t xml:space="preserve">　　这个非常有趣的童话故事告诉我们一个深刻的道理：每个人都有自己的优点和缺点，不能只看别人的长处，也不能拿自己的缺点和别人的长处去比较。做自己，最幸福！</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今天我读了一篇莫泊桑的《烧伞记》这篇文章讲述了一个高级国防部员工因整天带着一把有补丁的伞去上班，他吝啬的妻子为丈夫买了一把昂贵的新伞，却在同事的恶作剧下烧坏了，在朋友的提醒下去保险公司索赔的事。</w:t>
      </w:r>
    </w:p>
    <w:p>
      <w:pPr>
        <w:ind w:left="0" w:right="0" w:firstLine="560"/>
        <w:spacing w:before="450" w:after="450" w:line="312" w:lineRule="auto"/>
      </w:pPr>
      <w:r>
        <w:rPr>
          <w:rFonts w:ascii="宋体" w:hAnsi="宋体" w:eastAsia="宋体" w:cs="宋体"/>
          <w:color w:val="000"/>
          <w:sz w:val="28"/>
          <w:szCs w:val="28"/>
        </w:rPr>
        <w:t xml:space="preserve">　　奥莱依太太是一个惜钱如命的吝啬鬼，他们家庭条件足够宽裕，但奥莱依太太甚至为了金钱，宁肯伤害丈夫的自尊心，为了18法郎而小题大作，去保险公司索赔损失。</w:t>
      </w:r>
    </w:p>
    <w:p>
      <w:pPr>
        <w:ind w:left="0" w:right="0" w:firstLine="560"/>
        <w:spacing w:before="450" w:after="450" w:line="312" w:lineRule="auto"/>
      </w:pPr>
      <w:r>
        <w:rPr>
          <w:rFonts w:ascii="宋体" w:hAnsi="宋体" w:eastAsia="宋体" w:cs="宋体"/>
          <w:color w:val="000"/>
          <w:sz w:val="28"/>
          <w:szCs w:val="28"/>
        </w:rPr>
        <w:t xml:space="preserve">　　文章结尾让读者对她深感可悲可叹，一味地存钱、挣钱，却不利用金钱享受生活，这样，及时有再多的钱，也不过是金钱的奴隶，为此，我们要引以为戒树立正确的金钱观念。</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通过xx月份的课外阅读，我认识了不少中外名人，有“世界财富”象征的比尔·盖茨，第一个获得诺贝尔奖的女科学家居里夫人，她发现了新物质“镭”；“昆虫迷”法布尔，他从小就爱观察昆虫，刻苦自学，终于写成《昆虫记》；法国总统安理合，他身为一国总统，确能勤勤恳恳的做好一个园丁的工作。为了写好作品，甘愿花钱让别人踢自己的法国大作家莫泊桑。最会赚钱的大孩子—戴尔。航天英雄杨利伟，“医圣”张仲景，中国“导弹之父”钱学森，北大校长蔡元培。</w:t>
      </w:r>
    </w:p>
    <w:p>
      <w:pPr>
        <w:ind w:left="0" w:right="0" w:firstLine="560"/>
        <w:spacing w:before="450" w:after="450" w:line="312" w:lineRule="auto"/>
      </w:pPr>
      <w:r>
        <w:rPr>
          <w:rFonts w:ascii="宋体" w:hAnsi="宋体" w:eastAsia="宋体" w:cs="宋体"/>
          <w:color w:val="000"/>
          <w:sz w:val="28"/>
          <w:szCs w:val="28"/>
        </w:rPr>
        <w:t xml:space="preserve">　　这些人中，我最喜欢的人是中国“导弹之父”钱学森，因为钱学森爷爷有一颗报效祖国的心，无论在哪儿心里始终想着祖国，我觉得钱爷爷很了不起。我也是中国人，每当国旗升起、国歌唱响的时候，当我看到“神舟七号”飞上太空时……我为我是中国人感到骄傲。我要像钱学森爷爷一样拥有一颗热爱祖国的心。现在我要好好学习，做一个热爱班集体的好学生，长大后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2025-04-03T09:05:03+08:00</dcterms:created>
  <dcterms:modified xsi:type="dcterms:W3CDTF">2025-04-03T09:05:03+08:00</dcterms:modified>
</cp:coreProperties>
</file>

<file path=docProps/custom.xml><?xml version="1.0" encoding="utf-8"?>
<Properties xmlns="http://schemas.openxmlformats.org/officeDocument/2006/custom-properties" xmlns:vt="http://schemas.openxmlformats.org/officeDocument/2006/docPropsVTypes"/>
</file>