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单位科级干部工作总结(必备4篇)</w:t>
      </w:r>
      <w:bookmarkEnd w:id="1"/>
    </w:p>
    <w:p>
      <w:pPr>
        <w:jc w:val="center"/>
        <w:spacing w:before="0" w:after="450"/>
      </w:pPr>
      <w:r>
        <w:rPr>
          <w:rFonts w:ascii="Arial" w:hAnsi="Arial" w:eastAsia="Arial" w:cs="Arial"/>
          <w:color w:val="999999"/>
          <w:sz w:val="20"/>
          <w:szCs w:val="20"/>
        </w:rPr>
        <w:t xml:space="preserve">来源：网络  作者：紫竹清香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单位科级干部工作总结1一、以学习实践科学发展观为统领，努力提高政治素质一个干部践行科学发展观，关键是看这个干部在综合素质方面是否得到提高，本职工作是否得到促进。我作为一名城市建设的探索者，投融资运作的操盘手，面对形势发展的客观要求，如何在具...</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单位科级干部工作总结1</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一、以学习实践科学发展观为统领，努力提高政治素质</w:t>
      </w:r>
    </w:p>
    <w:p>
      <w:pPr>
        <w:ind w:left="0" w:right="0" w:firstLine="560"/>
        <w:spacing w:before="450" w:after="450" w:line="312" w:lineRule="auto"/>
      </w:pPr>
      <w:r>
        <w:rPr>
          <w:rFonts w:ascii="宋体" w:hAnsi="宋体" w:eastAsia="宋体" w:cs="宋体"/>
          <w:color w:val="000"/>
          <w:sz w:val="28"/>
          <w:szCs w:val="28"/>
        </w:rPr>
        <w:t xml:space="preserve">一个干部践行科学发展观，关键是看这个干部在综合素质方面是否得到提高，本职工作是否得到促进。我作为一名城市建设的探索者，投融资运作的操盘手，面对形势发展的客观要求，如何在具体工作实践中更好地践行科学发展观，着力提高服务能力，努力做到参有新策，谋有高度，干有落实。一个人特别是_员信念坚定，就能够正确认识党，始终忠于党;就能够正确认识社会，坚定必胜信心。通过学习实践科学发展观，使自已全方面受到很好的教育。强化宗旨意识，密切联系群众，一切工作以让广大人民得实惠为出发点和落脚点，努力提高政治素质。</w:t>
      </w:r>
    </w:p>
    <w:p>
      <w:pPr>
        <w:ind w:left="0" w:right="0" w:firstLine="560"/>
        <w:spacing w:before="450" w:after="450" w:line="312" w:lineRule="auto"/>
      </w:pPr>
      <w:r>
        <w:rPr>
          <w:rFonts w:ascii="宋体" w:hAnsi="宋体" w:eastAsia="宋体" w:cs="宋体"/>
          <w:color w:val="000"/>
          <w:sz w:val="28"/>
          <w:szCs w:val="28"/>
        </w:rPr>
        <w:t xml:space="preserve">二、以勤学苦练坚持当学生为依托，全面增强工作能力</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理论体系的系统性、条理性，勤奋刻苦，做学习型干部。天赋使人聪明，学习摧人进步。当今时代，科技日新月异，知识更新加快。昨天的理论未必能解释今天的现实，今天的经验也未必能解决明天的问题。以甘当学生心态，强化理论学习，完善知识结构。几年来通过自学，取得了法律本科学历;熟读了建设方面的理论知识，从规划到设计、从预算到决算、从图纸到监管等方面知识体系得到了提高;广泛学习了资本运作方面知识，从直接建设到bt模式建设、从直接向银行融资到面向社融资以及到资本市场融资、从自行建设到bot模式运作建设经营移交等方面有了很大进步。努力在把握理论的科学体系和精神实质上下功夫，在真学、真懂、真信、真用上下功夫。把理论学习与工作中遇到的难点问题结合起来，全面提高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首问责任制就是首问责任人对群众提出的问题或要求，无论是否是自己职责(权)范围内的事，都要给群众一个满意的答复。对职责(权)范围内的事，若手续完备，首问责任人要在规定的时限内予以办结;若手续不完备，应一次性告之其办事机关的全部办理要求和所需的文书材料，不要让群众多跑或白跑。对非自己职责(权)范围内的事，首问责任人也要热情接待，并根据群众来访事由，负责引导该人到相应部门，让来访群众方便、快捷地找到经办人员并及时办事。这个制度说来简单，但实际操作确实很难。首问责任制是改进工作作风一个风向标，工作作风也就得到了很大的改进。在实际工作，通过推行首问责任制，工作办事效力有了显著提高，特别面对被征地的农民、被拆迁的拆迁户、因建筑施工导致的工伤事件的当事人等等，我能够以身作则，做好耐心细仔解释工作，并对相关问题及时进行处理。</w:t>
      </w:r>
    </w:p>
    <w:p>
      <w:pPr>
        <w:ind w:left="0" w:right="0" w:firstLine="560"/>
        <w:spacing w:before="450" w:after="450" w:line="312" w:lineRule="auto"/>
      </w:pPr>
      <w:r>
        <w:rPr>
          <w:rFonts w:ascii="宋体" w:hAnsi="宋体" w:eastAsia="宋体" w:cs="宋体"/>
          <w:color w:val="000"/>
          <w:sz w:val="28"/>
          <w:szCs w:val="28"/>
        </w:rPr>
        <w:t xml:space="preserve">几年来我共协助征地约2230亩[正大西街道路(含配套用地)约130亩、建安西路约70亩、建业路约54亩、行政中心约670亩、神农酒店及超市约40亩、珠曹线约790亩、新万中(含配套及路网)约476亩];共协助拆迁约108户[建业路8户、正大街2户、行政路网1户、珠曹线约96户及一个活性炭厂];共协助处理相关责任事故5起。到目前没有一个赴京访。坚持以_员和领导干部的标准严格要求自己，大力发扬实事求是、求真务实的作风，勇于开展自我批评，努力使自己的思想更纯一些，境界更高一些，作风更过硬一些，行为更规范一些。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四、以主动应对国际金融危机为落点，确保取得工作实效</w:t>
      </w:r>
    </w:p>
    <w:p>
      <w:pPr>
        <w:ind w:left="0" w:right="0" w:firstLine="560"/>
        <w:spacing w:before="450" w:after="450" w:line="312" w:lineRule="auto"/>
      </w:pPr>
      <w:r>
        <w:rPr>
          <w:rFonts w:ascii="宋体" w:hAnsi="宋体" w:eastAsia="宋体" w:cs="宋体"/>
          <w:color w:val="000"/>
          <w:sz w:val="28"/>
          <w:szCs w:val="28"/>
        </w:rPr>
        <w:t xml:space="preserve">国际金融危机对我县的影响十分明显，主要表现在房地产市场严重萎缩，直接影响土地基金收入，而我县建设资金主要来源于土地基金收入。光土地基金收入(不包括房地产开发带来税费及开发带动的相关产业收入)_年短收约3000万元，20_年短收约1个亿，20_年到现在几乎没有收入入账。我们在县委、县政府的领导下，及时调整策略，主动应对国际金融危机，化危为机遇，积极向上争相关建设补助，积极与银行对接启动项目融资，积极包装项目主动向社会融资。</w:t>
      </w:r>
    </w:p>
    <w:p>
      <w:pPr>
        <w:ind w:left="0" w:right="0" w:firstLine="560"/>
        <w:spacing w:before="450" w:after="450" w:line="312" w:lineRule="auto"/>
      </w:pPr>
      <w:r>
        <w:rPr>
          <w:rFonts w:ascii="宋体" w:hAnsi="宋体" w:eastAsia="宋体" w:cs="宋体"/>
          <w:color w:val="000"/>
          <w:sz w:val="28"/>
          <w:szCs w:val="28"/>
        </w:rPr>
        <w:t xml:space="preserve">几年来，为侧应县城向西拓展战略，通过bt模式完善建德大道建设，完成了正大街、建安路延伸，完成了建业路改造，完成了万泉东西路建设，完成了行政中心路网建设，拉开了城市框架，使城区规模扩大了2平方公里;为打造生态万年，启动了生态景观轴建设，并完成d段的建设，配合方启动了万中新校园建设，逐步完善了城市功能;为实施后发战略，配合方案，启动并完成了珠曹线主体工程。为应对国际金融危机，解决资金难题，协助向工行融资3000万元，提出收费权质押的融资模式，协助向中行融资1400万元。通过主动应对国际金融危机，运用各种方式，确保了工作取得一定的实效。</w:t>
      </w:r>
    </w:p>
    <w:p>
      <w:pPr>
        <w:ind w:left="0" w:right="0" w:firstLine="560"/>
        <w:spacing w:before="450" w:after="450" w:line="312" w:lineRule="auto"/>
      </w:pPr>
      <w:r>
        <w:rPr>
          <w:rFonts w:ascii="宋体" w:hAnsi="宋体" w:eastAsia="宋体" w:cs="宋体"/>
          <w:color w:val="000"/>
          <w:sz w:val="28"/>
          <w:szCs w:val="28"/>
        </w:rPr>
        <w:t xml:space="preserve">五、以认真履行党风廉政建设为重点，严格做好廉洁自律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在日常工作中，本人注重改造世界观，加强党性修养，增强自律意识，时刻牢记权力是人民赋予的，自觉接受人民和组织的监督，自觉担当起系统党风廉政建设的责任，始终做到自重、自警、自省、自励。一切以法律法规和党纪政纪为准绳，经常进行自我反省。在工作中自觉做到：正视权力，公私分明，艰苦朴素，克己奉公。不仅于严格要求自己，还带领员工精打细算。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作为一名年轻干部，在工作中还存在着一定的差距和不足，今后将再接再厉，进一步解放思想、更新观念，不断提高五个方面的能力(科学判断形势的能力、驾驭市场经济的能力、应对复杂局面的能力、依法执政的能力和总揽全局的能力)，从而不断应对新的形势，创造性地开展工作，不辜负组织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单位科级干部工作总结2</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单位科级干部工作总结3</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_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_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_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单位科级干部工作总结4</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2025-04-01T13:46:53+08:00</dcterms:created>
  <dcterms:modified xsi:type="dcterms:W3CDTF">2025-04-01T13:46:53+08:00</dcterms:modified>
</cp:coreProperties>
</file>

<file path=docProps/custom.xml><?xml version="1.0" encoding="utf-8"?>
<Properties xmlns="http://schemas.openxmlformats.org/officeDocument/2006/custom-properties" xmlns:vt="http://schemas.openxmlformats.org/officeDocument/2006/docPropsVTypes"/>
</file>