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县政协党史学习教育总结三篇</w:t>
      </w:r>
      <w:bookmarkEnd w:id="1"/>
    </w:p>
    <w:p>
      <w:pPr>
        <w:jc w:val="center"/>
        <w:spacing w:before="0" w:after="450"/>
      </w:pPr>
      <w:r>
        <w:rPr>
          <w:rFonts w:ascii="Arial" w:hAnsi="Arial" w:eastAsia="Arial" w:cs="Arial"/>
          <w:color w:val="999999"/>
          <w:sz w:val="20"/>
          <w:szCs w:val="20"/>
        </w:rPr>
        <w:t xml:space="preserve">来源：网络  作者：梦中情人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总结，汉语词语，读音为zǒngjié，意思是总地归结。本站今天为大家精心准备了县政协党史学习教育总结三篇，希望对大家有所帮助!　　 县政协党史学习教育总结一篇　　1921年7月，从浙江嘉兴南湖烟雨中的一艘小船起航，中国共产党以压倒一切敌人、...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总结，汉语词语，读音为zǒngjié，意思是总地归结。本站今天为大家精心准备了县政协党史学习教育总结三篇，希望对大家有所帮助!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县政协党史学习教育总结一篇</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县政协党史学习教育总结二篇</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县政协党史学习教育总结三篇</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回望过往的奋斗路，眺望前方的奋进路，必须把党的历史学习好、总结好，把党的成功经验传承好、发扬好。”今年是中国共产党建党100周年，开展党史学习教育不仅必要，而且要花实实在在的力气，谋实实在在的效果，落在实处。</w:t>
      </w:r>
    </w:p>
    <w:p>
      <w:pPr>
        <w:ind w:left="0" w:right="0" w:firstLine="560"/>
        <w:spacing w:before="450" w:after="450" w:line="312" w:lineRule="auto"/>
      </w:pPr>
      <w:r>
        <w:rPr>
          <w:rFonts w:ascii="宋体" w:hAnsi="宋体" w:eastAsia="宋体" w:cs="宋体"/>
          <w:color w:val="000"/>
          <w:sz w:val="28"/>
          <w:szCs w:val="28"/>
        </w:rPr>
        <w:t xml:space="preserve">　　党史学习教育，扎实开展是基础。开展党史学习教育活动，态度是基础。各级党组织要切实发挥主体作用，思想上统一认识、情感上高度认同，坚决杜绝拉架子、走过场、搞形式，通过各项扎实具体的举措使教育活动入脑入心。要严格贯彻学习常态化制度化要求，将党史学习作为“三会一课”、组织生活会、主题党日活动等的主要内容，以集中学习、自主学习、交流研讨、现场教育为主要形式，以视频、讲座、红色教育基地为主要载体，扎实推进、步步为营，不贪多、不求快，全身心投入，确保学习效果。</w:t>
      </w:r>
    </w:p>
    <w:p>
      <w:pPr>
        <w:ind w:left="0" w:right="0" w:firstLine="560"/>
        <w:spacing w:before="450" w:after="450" w:line="312" w:lineRule="auto"/>
      </w:pPr>
      <w:r>
        <w:rPr>
          <w:rFonts w:ascii="宋体" w:hAnsi="宋体" w:eastAsia="宋体" w:cs="宋体"/>
          <w:color w:val="000"/>
          <w:sz w:val="28"/>
          <w:szCs w:val="28"/>
        </w:rPr>
        <w:t xml:space="preserve">　　党史学习教育，学深悟透是关键。开展党史学习教育活动，领会是关键。党史学习必须坚持全面准确，坚持读原著、学原文、悟原理，做到学深悟透。习近平总书记指出：“历史是的老师，它忠实记录下每一个国家走过的足迹，也给每一个国家未来的发展提供启示。”学习党的历史，就是要把握准党百年奋斗历程的思想精髓和精神实质，切实做到边学边悟、融会贯通。要深刻领会学习党史是增强党的意识、党员意识的重要途径，是增强“四个意识”、坚定“四个自信”、做到“两个维护”的重要抓手，要坚决纠正为了学习而学习的错误理解，通过主动学习、深刻参悟提高站位、提升境界。</w:t>
      </w:r>
    </w:p>
    <w:p>
      <w:pPr>
        <w:ind w:left="0" w:right="0" w:firstLine="560"/>
        <w:spacing w:before="450" w:after="450" w:line="312" w:lineRule="auto"/>
      </w:pPr>
      <w:r>
        <w:rPr>
          <w:rFonts w:ascii="宋体" w:hAnsi="宋体" w:eastAsia="宋体" w:cs="宋体"/>
          <w:color w:val="000"/>
          <w:sz w:val="28"/>
          <w:szCs w:val="28"/>
        </w:rPr>
        <w:t xml:space="preserve">　　党史学习教育，学以致用是目标。开展党史学习教育活动，效果是目标。回望党的百年奋斗历程，党和人民在实践中孕育形成了包括红船精神、长征精神、延安精神、“两弹一星”精神、抗洪精神、抗震救灾精神、改革开放精神、抗疫精神等在内的伟大精神，这些宝贵的精神财富，使我们党领导全国人民战胜了一个又一个挑战，创造了一个又一个的人间奇迹。如今，站在更为复杂的关键节点，身处世界百年未有之大变局，学好党的历史，树立正确的党史观，继承和发扬党的优良传统，其目的是要推动历史和实际相结合、学以致用，加强理论辨析，指导新的实践，解决新的问题。</w:t>
      </w:r>
    </w:p>
    <w:p>
      <w:pPr>
        <w:ind w:left="0" w:right="0" w:firstLine="560"/>
        <w:spacing w:before="450" w:after="450" w:line="312" w:lineRule="auto"/>
      </w:pPr>
      <w:r>
        <w:rPr>
          <w:rFonts w:ascii="宋体" w:hAnsi="宋体" w:eastAsia="宋体" w:cs="宋体"/>
          <w:color w:val="000"/>
          <w:sz w:val="28"/>
          <w:szCs w:val="28"/>
        </w:rPr>
        <w:t xml:space="preserve">　　“以史为镜可以知兴替。”学习党的历史是为了更好地迎接未来、走向未来。把党史学习教育落到实处，就是要学有所思、学有所为、学有所获，就是要深刻汲取历史经验，把党的成功经验传承好、发扬好，更好地为人民服务，在全面建设社会主义现代化国家新征程上取得新的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2025-04-01T07:28:27+08:00</dcterms:created>
  <dcterms:modified xsi:type="dcterms:W3CDTF">2025-04-01T07:28:27+08:00</dcterms:modified>
</cp:coreProperties>
</file>

<file path=docProps/custom.xml><?xml version="1.0" encoding="utf-8"?>
<Properties xmlns="http://schemas.openxmlformats.org/officeDocument/2006/custom-properties" xmlns:vt="http://schemas.openxmlformats.org/officeDocument/2006/docPropsVTypes"/>
</file>