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办公室一季度工作总结</w:t>
      </w:r>
      <w:bookmarkEnd w:id="1"/>
    </w:p>
    <w:p>
      <w:pPr>
        <w:jc w:val="center"/>
        <w:spacing w:before="0" w:after="450"/>
      </w:pPr>
      <w:r>
        <w:rPr>
          <w:rFonts w:ascii="Arial" w:hAnsi="Arial" w:eastAsia="Arial" w:cs="Arial"/>
          <w:color w:val="999999"/>
          <w:sz w:val="20"/>
          <w:szCs w:val="20"/>
        </w:rPr>
        <w:t xml:space="preserve">来源：网络  作者：落花无言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办公室一季度工作总结精选5篇时间飞快，一季度的工作已经结束了，回顾这段时间的工作，是时候该写一份工作总结了。下面是小编为大家精心收集整理的办公室一季度工作总结，欢迎阅读借鉴，希望能够帮助到大家。办公室一季度工作总结篇1办公室以服务为已任，踏...</w:t>
      </w:r>
    </w:p>
    <w:p>
      <w:pPr>
        <w:ind w:left="0" w:right="0" w:firstLine="560"/>
        <w:spacing w:before="450" w:after="450" w:line="312" w:lineRule="auto"/>
      </w:pPr>
      <w:r>
        <w:rPr>
          <w:rFonts w:ascii="宋体" w:hAnsi="宋体" w:eastAsia="宋体" w:cs="宋体"/>
          <w:color w:val="000"/>
          <w:sz w:val="28"/>
          <w:szCs w:val="28"/>
        </w:rPr>
        <w:t xml:space="preserve">办公室一季度工作总结精选5篇</w:t>
      </w:r>
    </w:p>
    <w:p>
      <w:pPr>
        <w:ind w:left="0" w:right="0" w:firstLine="560"/>
        <w:spacing w:before="450" w:after="450" w:line="312" w:lineRule="auto"/>
      </w:pPr>
      <w:r>
        <w:rPr>
          <w:rFonts w:ascii="宋体" w:hAnsi="宋体" w:eastAsia="宋体" w:cs="宋体"/>
          <w:color w:val="000"/>
          <w:sz w:val="28"/>
          <w:szCs w:val="28"/>
        </w:rPr>
        <w:t xml:space="preserve">时间飞快，一季度的工作已经结束了，回顾这段时间的工作，是时候该写一份工作总结了。下面是小编为大家精心收集整理的办公室一季度工作总结，欢迎阅读借鉴，希望能够帮助到大家。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办公室一季度工作总结篇1</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办公室一季度工作总结篇2</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一是人员素质还需进一步提高;二是服务力度还需进一步增强;三是管理制度还需进一步完善。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办公室一季度工作总结篇3</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办公室一季度工作总结篇4</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办公室一季度工作总结篇5</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2025-04-19T13:23:26+08:00</dcterms:created>
  <dcterms:modified xsi:type="dcterms:W3CDTF">2025-04-19T13:23:26+08:00</dcterms:modified>
</cp:coreProperties>
</file>

<file path=docProps/custom.xml><?xml version="1.0" encoding="utf-8"?>
<Properties xmlns="http://schemas.openxmlformats.org/officeDocument/2006/custom-properties" xmlns:vt="http://schemas.openxmlformats.org/officeDocument/2006/docPropsVTypes"/>
</file>