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平台招投标工作总结(通用12篇)</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平台招投标工作总结1首先很感谢各位领导能在百忙之中抽出宝贵的时间看我的工作总结，也很荣幸地能够成为伟大集团的一员。回顾这三个月来的工作，我在公司领导及各位同事的支持与帮助下，严格要求自己，按照公司的要求，较好地完成了自己的本职工作。通过这三...</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平台招投标工作总结2</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平台招投标工作总结3</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平台招投标工作总结4</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_**大学第一医院新建污水处理站工程_的招标公告用QQ发给了我，也把他自己做的投标报名资料发给了我，让我按照招标公告的要求和所做的投标报名资料，去综合部找所有的原件。拿着报名资料和所有的原件去**的_建设大厦_给_**大学污水处理站工程_去报名。报名时间是从早上8:30-12:00，下午14:00-17:00，时间很紧张，由于我们没有这方面的合同，(找我们报名的这家公司)简称_客户_自己做了份合同，早上去才开始盖章，急急忙忙的弄完，就去报名了，由于做的合同中把我们公司的名称_二十一冶建设有限公司_写成了_二十冶建设有限公司_，结果早上就没有报上名。这份合同就用不上了，在剩下的时间里和我们的配合下，他们公司又重新做了一份合同，由于我们的公章在白银，他们把做好的合同发到我的邮箱里，我从**赶到白银，到公司打印出来，盖完章，又坐车从白银到**，赶在14:00招标公司上班之前，做好了一切准备工作，到了报名地点，顺利的报完了名。</w:t>
      </w:r>
    </w:p>
    <w:p>
      <w:pPr>
        <w:ind w:left="0" w:right="0" w:firstLine="560"/>
        <w:spacing w:before="450" w:after="450" w:line="312" w:lineRule="auto"/>
      </w:pPr>
      <w:r>
        <w:rPr>
          <w:rFonts w:ascii="宋体" w:hAnsi="宋体" w:eastAsia="宋体" w:cs="宋体"/>
          <w:color w:val="000"/>
          <w:sz w:val="28"/>
          <w:szCs w:val="28"/>
        </w:rPr>
        <w:t xml:space="preserve">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平台招投标工作总结5</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五、自己工作的不足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平台招投标工作总结6</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平台招投标工作总结7</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平台招投标工作总结8</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平台招投标工作总结9</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平台招投标工作总结10</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州残联的具体指导下，我会按照“创新思维、转变作风、主动服务、加快发展”的工作思路，扎实开展残疾人救助、保障、就业扶持、维权等工作，实现了时间过半任务过半的工作目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（一）认真实施省为民办实事贫困残疾人救助工程。</w:t>
      </w:r>
    </w:p>
    <w:p>
      <w:pPr>
        <w:ind w:left="0" w:right="0" w:firstLine="560"/>
        <w:spacing w:before="450" w:after="450" w:line="312" w:lineRule="auto"/>
      </w:pPr>
      <w:r>
        <w:rPr>
          <w:rFonts w:ascii="宋体" w:hAnsi="宋体" w:eastAsia="宋体" w:cs="宋体"/>
          <w:color w:val="000"/>
          <w:sz w:val="28"/>
          <w:szCs w:val="28"/>
        </w:rPr>
        <w:t xml:space="preserve">20_年，省州分我县为民办实事0—7岁贫困残疾儿童抢救性康复项目任务32名，其中脑瘫13名，智障12名，孤独症5名，人工耳蜗2名。为切实做好该项工作，我会早计划，早部署，及时向县政府汇报，成立了以理事长为组长，其他班子成员为成员的工作领导小组，各乡镇残联也相应成立了领导小组，制定了项目实施方案，明确了专人负责。县残工委下发了《关于认真实施20_年省为民办实事贫困残疾人抢救性康复救助项目的通知》，制定了《县0-7岁贫困残疾儿童抢救性康复救助项目实施方案》，于2月27日在全县重度残疾人护理补贴会议上做了具体安排，并正式启动了贫困残疾人抢救性康复救助项目。县残联与乡镇残联签定了《20_年县实施省为民办实事贫困残疾人救助工程项目责任状》。截止6月30日，已完成33名任务，其中30名贫困残疾儿童入住省州定点康复机构进行康复训练,3名聋儿进行了初筛。</w:t>
      </w:r>
    </w:p>
    <w:p>
      <w:pPr>
        <w:ind w:left="0" w:right="0" w:firstLine="560"/>
        <w:spacing w:before="450" w:after="450" w:line="312" w:lineRule="auto"/>
      </w:pPr>
      <w:r>
        <w:rPr>
          <w:rFonts w:ascii="宋体" w:hAnsi="宋体" w:eastAsia="宋体" w:cs="宋体"/>
          <w:color w:val="000"/>
          <w:sz w:val="28"/>
          <w:szCs w:val="28"/>
        </w:rPr>
        <w:t xml:space="preserve">（二）主动搞好康复服务。</w:t>
      </w:r>
    </w:p>
    <w:p>
      <w:pPr>
        <w:ind w:left="0" w:right="0" w:firstLine="560"/>
        <w:spacing w:before="450" w:after="450" w:line="312" w:lineRule="auto"/>
      </w:pPr>
      <w:r>
        <w:rPr>
          <w:rFonts w:ascii="宋体" w:hAnsi="宋体" w:eastAsia="宋体" w:cs="宋体"/>
          <w:color w:val="000"/>
          <w:sz w:val="28"/>
          <w:szCs w:val="28"/>
        </w:rPr>
        <w:t xml:space="preserve">1、实施假肢手术20例。为帮助残疾人减少肢体残缺的痛苦，积极补偿心理或身体功能，我县根据残疾人需求情况，积极开展实施矫正、适配、假肢手术，到6月28日，已完成假肢手术20例，完成县政府目标管理的67%。</w:t>
      </w:r>
    </w:p>
    <w:p>
      <w:pPr>
        <w:ind w:left="0" w:right="0" w:firstLine="560"/>
        <w:spacing w:before="450" w:after="450" w:line="312" w:lineRule="auto"/>
      </w:pPr>
      <w:r>
        <w:rPr>
          <w:rFonts w:ascii="宋体" w:hAnsi="宋体" w:eastAsia="宋体" w:cs="宋体"/>
          <w:color w:val="000"/>
          <w:sz w:val="28"/>
          <w:szCs w:val="28"/>
        </w:rPr>
        <w:t xml:space="preserve">2、落实精防免费服药和住院补助50人。为切实稳定全县精神残疾人的病情，减少给社会带来的不利影响，我县实行精神病人免费服药制度，目前已经完成摸底调查等前期任务。</w:t>
      </w:r>
    </w:p>
    <w:p>
      <w:pPr>
        <w:ind w:left="0" w:right="0" w:firstLine="560"/>
        <w:spacing w:before="450" w:after="450" w:line="312" w:lineRule="auto"/>
      </w:pPr>
      <w:r>
        <w:rPr>
          <w:rFonts w:ascii="宋体" w:hAnsi="宋体" w:eastAsia="宋体" w:cs="宋体"/>
          <w:color w:val="000"/>
          <w:sz w:val="28"/>
          <w:szCs w:val="28"/>
        </w:rPr>
        <w:t xml:space="preserve">3、免费发放辅助器具170件（辆）。我会以满足残疾人正当需求为原则，今年从省辅助器具中心购置万元的辅助器具，利用“全国助残日”等活动，免费发放给残疾人辅助器具170件，完成县政府目标管理的77%，社会反响好。</w:t>
      </w:r>
    </w:p>
    <w:p>
      <w:pPr>
        <w:ind w:left="0" w:right="0" w:firstLine="560"/>
        <w:spacing w:before="450" w:after="450" w:line="312" w:lineRule="auto"/>
      </w:pPr>
      <w:r>
        <w:rPr>
          <w:rFonts w:ascii="宋体" w:hAnsi="宋体" w:eastAsia="宋体" w:cs="宋体"/>
          <w:color w:val="000"/>
          <w:sz w:val="28"/>
          <w:szCs w:val="28"/>
        </w:rPr>
        <w:t xml:space="preserve">（三）切实做好重度残疾人护理补贴发放工作。</w:t>
      </w:r>
    </w:p>
    <w:p>
      <w:pPr>
        <w:ind w:left="0" w:right="0" w:firstLine="560"/>
        <w:spacing w:before="450" w:after="450" w:line="312" w:lineRule="auto"/>
      </w:pPr>
      <w:r>
        <w:rPr>
          <w:rFonts w:ascii="宋体" w:hAnsi="宋体" w:eastAsia="宋体" w:cs="宋体"/>
          <w:color w:val="000"/>
          <w:sz w:val="28"/>
          <w:szCs w:val="28"/>
        </w:rPr>
        <w:t xml:space="preserve">（四）切实开展就业帮扶工作</w:t>
      </w:r>
    </w:p>
    <w:p>
      <w:pPr>
        <w:ind w:left="0" w:right="0" w:firstLine="560"/>
        <w:spacing w:before="450" w:after="450" w:line="312" w:lineRule="auto"/>
      </w:pPr>
      <w:r>
        <w:rPr>
          <w:rFonts w:ascii="宋体" w:hAnsi="宋体" w:eastAsia="宋体" w:cs="宋体"/>
          <w:color w:val="000"/>
          <w:sz w:val="28"/>
          <w:szCs w:val="28"/>
        </w:rPr>
        <w:t xml:space="preserve">1、完成残疾人就业年审工作。为认真执行机关单位按比例安排残疾人就业制度，切实做好残疾人就业保障金征收工作，按照县残工委《关于开展20_年度按比例安排残疾人就业年审工作的通知》要求，我会逐一对164个机关企业事业单位是否按比例安排残疾人就业情况进行了年审，到6月25日，已完成年审任务，其中有26个单位安排残疾人就业39名。</w:t>
      </w:r>
    </w:p>
    <w:p>
      <w:pPr>
        <w:ind w:left="0" w:right="0" w:firstLine="560"/>
        <w:spacing w:before="450" w:after="450" w:line="312" w:lineRule="auto"/>
      </w:pPr>
      <w:r>
        <w:rPr>
          <w:rFonts w:ascii="宋体" w:hAnsi="宋体" w:eastAsia="宋体" w:cs="宋体"/>
          <w:color w:val="000"/>
          <w:sz w:val="28"/>
          <w:szCs w:val="28"/>
        </w:rPr>
        <w:t xml:space="preserve">2、认真实施残疾人扶贫工程。实施“连千村帮万户扶贫工程”，与10户帮护户建立《帮扶工程联系卡》，根据他们的实际，帮助他们制定了产业发展计划，每户扶持1000元发展资金，还免费赠送拐杖、助听器等辅助器具24副（个）。积极开展残疾人创业调查，对全县从事养殖业、种植业、加工业和服务业且具有的一定规模的创业残疾人开展全面摸底调查，为下半年进行扶持奠定了基础。</w:t>
      </w:r>
    </w:p>
    <w:p>
      <w:pPr>
        <w:ind w:left="0" w:right="0" w:firstLine="560"/>
        <w:spacing w:before="450" w:after="450" w:line="312" w:lineRule="auto"/>
      </w:pPr>
      <w:r>
        <w:rPr>
          <w:rFonts w:ascii="宋体" w:hAnsi="宋体" w:eastAsia="宋体" w:cs="宋体"/>
          <w:color w:val="000"/>
          <w:sz w:val="28"/>
          <w:szCs w:val="28"/>
        </w:rPr>
        <w:t xml:space="preserve">3、积极开展残疾人实用技术和职业技能培训工作。上半年举办实用技术和职业技能培训一期，培训残疾人50人，完成政府目标管理的63%，实施盲人按按摩进社区活动，5名盲人正在接受培训；完成15名乡镇残疾人专职委员培训前期准备工作。实施残疾人就业援助32人，完成政府目标管理的64%。</w:t>
      </w:r>
    </w:p>
    <w:p>
      <w:pPr>
        <w:ind w:left="0" w:right="0" w:firstLine="560"/>
        <w:spacing w:before="450" w:after="450" w:line="312" w:lineRule="auto"/>
      </w:pPr>
      <w:r>
        <w:rPr>
          <w:rFonts w:ascii="宋体" w:hAnsi="宋体" w:eastAsia="宋体" w:cs="宋体"/>
          <w:color w:val="000"/>
          <w:sz w:val="28"/>
          <w:szCs w:val="28"/>
        </w:rPr>
        <w:t xml:space="preserve">（五）认真做好宣传教育文体工作</w:t>
      </w:r>
    </w:p>
    <w:p>
      <w:pPr>
        <w:ind w:left="0" w:right="0" w:firstLine="560"/>
        <w:spacing w:before="450" w:after="450" w:line="312" w:lineRule="auto"/>
      </w:pPr>
      <w:r>
        <w:rPr>
          <w:rFonts w:ascii="宋体" w:hAnsi="宋体" w:eastAsia="宋体" w:cs="宋体"/>
          <w:color w:val="000"/>
          <w:sz w:val="28"/>
          <w:szCs w:val="28"/>
        </w:rPr>
        <w:t xml:space="preserve">1、助残日活动有声有色。今年5月19日是全国第二十五次助残日，我会围绕“关注孤独症儿童，走向美好未来”活动主题，在县电信大楼前开展助残扶残宣传活动，采取发放宣传资料、有奖知识竞猜等方式宣传残疾人法律法规政策，免费发放轮椅28台，拐杖、助听器120件（副）辅助器材，共展出宣传牌8块，悬挂宣传标语5条，发放助残扶残宣传资料1000余份，接待人员咨询500余人次，慰问孤独症等残疾儿童29人，送去慰问金14500元。</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平台招投标工作总结11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为统领，以医院发展规划为契机，按照“依法采购、节约资金”的原则，全面贯彻落实好《河南中医学院招标投标暂行办法》之规定，提高工作质量和服务水平，有效预防商业贿赂，截止到20__年12月31日止，年实现招标支出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万元 。</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 通用设备招标总金额：万元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w:t>
      </w:r>
    </w:p>
    <w:p>
      <w:pPr>
        <w:ind w:left="0" w:right="0" w:firstLine="560"/>
        <w:spacing w:before="450" w:after="450" w:line="312" w:lineRule="auto"/>
      </w:pPr>
      <w:r>
        <w:rPr>
          <w:rFonts w:ascii="宋体" w:hAnsi="宋体" w:eastAsia="宋体" w:cs="宋体"/>
          <w:color w:val="000"/>
          <w:sz w:val="28"/>
          <w:szCs w:val="28"/>
        </w:rPr>
        <w:t xml:space="preserve">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w:t>
      </w:r>
    </w:p>
    <w:p>
      <w:pPr>
        <w:ind w:left="0" w:right="0" w:firstLine="560"/>
        <w:spacing w:before="450" w:after="450" w:line="312" w:lineRule="auto"/>
      </w:pPr>
      <w:r>
        <w:rPr>
          <w:rFonts w:ascii="宋体" w:hAnsi="宋体" w:eastAsia="宋体" w:cs="宋体"/>
          <w:color w:val="000"/>
          <w:sz w:val="28"/>
          <w:szCs w:val="28"/>
        </w:rPr>
        <w:t xml:space="preserve">招、投标双方相互间的了解，提高了投标质量，减少了废标、弃标的发生率。</w:t>
      </w:r>
    </w:p>
    <w:p>
      <w:pPr>
        <w:ind w:left="0" w:right="0" w:firstLine="560"/>
        <w:spacing w:before="450" w:after="450" w:line="312" w:lineRule="auto"/>
      </w:pPr>
      <w:r>
        <w:rPr>
          <w:rFonts w:ascii="黑体" w:hAnsi="黑体" w:eastAsia="黑体" w:cs="黑体"/>
          <w:color w:val="000000"/>
          <w:sz w:val="36"/>
          <w:szCs w:val="36"/>
          <w:b w:val="1"/>
          <w:bCs w:val="1"/>
        </w:rPr>
        <w:t xml:space="preserve">平台招投标工作总结12</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②投标文件在递交前和递交时一定要对密封完好情况进行检查，否则也将被拒收。以上为今年参加投标工作的一些体会，为了做好20_年的投标工作，我认为以下几点是需要注意加强的：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2025-01-20T22:42:06+08:00</dcterms:created>
  <dcterms:modified xsi:type="dcterms:W3CDTF">2025-01-20T22:42:06+08:00</dcterms:modified>
</cp:coreProperties>
</file>

<file path=docProps/custom.xml><?xml version="1.0" encoding="utf-8"?>
<Properties xmlns="http://schemas.openxmlformats.org/officeDocument/2006/custom-properties" xmlns:vt="http://schemas.openxmlformats.org/officeDocument/2006/docPropsVTypes"/>
</file>